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E" w:rsidRDefault="00B155DE" w:rsidP="000A3F57">
      <w:pPr>
        <w:autoSpaceDE w:val="0"/>
        <w:rPr>
          <w:rFonts w:ascii="Comic Sans MS" w:hAnsi="Comic Sans MS"/>
          <w:b/>
        </w:rPr>
      </w:pPr>
      <w:r w:rsidRPr="00B155DE">
        <w:rPr>
          <w:rFonts w:ascii="Comic Sans MS" w:hAnsi="Comic Sans MS"/>
          <w:b/>
          <w:noProof/>
        </w:rPr>
        <w:drawing>
          <wp:anchor distT="0" distB="0" distL="114300" distR="114300" simplePos="0" relativeHeight="251657216" behindDoc="1" locked="0" layoutInCell="1" allowOverlap="1" wp14:anchorId="113693C9" wp14:editId="75D048B4">
            <wp:simplePos x="0" y="0"/>
            <wp:positionH relativeFrom="column">
              <wp:posOffset>2540</wp:posOffset>
            </wp:positionH>
            <wp:positionV relativeFrom="paragraph">
              <wp:posOffset>128905</wp:posOffset>
            </wp:positionV>
            <wp:extent cx="6657975" cy="647700"/>
            <wp:effectExtent l="0" t="0" r="9525" b="0"/>
            <wp:wrapNone/>
            <wp:docPr id="11" name="Рисунок 11" descr="D:\Документы\Совместная работа\1. ОТДЕЛ БРОНИРОВАНИЯ\11. Оформление программ\plash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\Совместная работа\1. ОТДЕЛ БРОНИРОВАНИЯ\11. Оформление программ\plashk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6AA" w:rsidRPr="00B155DE" w:rsidRDefault="00AE33B2" w:rsidP="00D056AA">
      <w:pPr>
        <w:autoSpaceDE w:val="0"/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Москва </w:t>
      </w:r>
    </w:p>
    <w:p w:rsidR="00981B3D" w:rsidRPr="00981B3D" w:rsidRDefault="00D056AA" w:rsidP="00981B3D">
      <w:pPr>
        <w:autoSpaceDE w:val="0"/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(</w:t>
      </w:r>
      <w:r w:rsidR="00A01389">
        <w:rPr>
          <w:rFonts w:ascii="Comic Sans MS" w:hAnsi="Comic Sans MS"/>
          <w:b/>
          <w:color w:val="FFFFFF" w:themeColor="background1"/>
          <w:sz w:val="28"/>
          <w:szCs w:val="28"/>
        </w:rPr>
        <w:t>1 день</w:t>
      </w:r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>, ж/</w:t>
      </w:r>
      <w:proofErr w:type="spellStart"/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>д</w:t>
      </w:r>
      <w:r w:rsidR="00AE33B2">
        <w:rPr>
          <w:rFonts w:ascii="Comic Sans MS" w:hAnsi="Comic Sans MS"/>
          <w:b/>
          <w:color w:val="FFFFFF" w:themeColor="background1"/>
          <w:sz w:val="28"/>
          <w:szCs w:val="28"/>
        </w:rPr>
        <w:t>+автобус</w:t>
      </w:r>
      <w:proofErr w:type="spellEnd"/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>)</w:t>
      </w:r>
    </w:p>
    <w:p w:rsidR="00D056AA" w:rsidRDefault="00755319" w:rsidP="00D056AA">
      <w:pPr>
        <w:jc w:val="both"/>
        <w:rPr>
          <w:rFonts w:ascii="Calibri" w:hAnsi="Calibri" w:cs="Calibri"/>
          <w:b/>
          <w:i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366D3F" wp14:editId="4309A7DC">
            <wp:simplePos x="0" y="0"/>
            <wp:positionH relativeFrom="column">
              <wp:posOffset>2540</wp:posOffset>
            </wp:positionH>
            <wp:positionV relativeFrom="paragraph">
              <wp:posOffset>168910</wp:posOffset>
            </wp:positionV>
            <wp:extent cx="6657975" cy="4406265"/>
            <wp:effectExtent l="0" t="0" r="9525" b="0"/>
            <wp:wrapThrough wrapText="bothSides">
              <wp:wrapPolygon edited="0">
                <wp:start x="0" y="0"/>
                <wp:lineTo x="0" y="21479"/>
                <wp:lineTo x="21569" y="21479"/>
                <wp:lineTo x="21569" y="0"/>
                <wp:lineTo x="0" y="0"/>
              </wp:wrapPolygon>
            </wp:wrapThrough>
            <wp:docPr id="2" name="Рисунок 2" descr="https://sun9-21.userapi.com/impg/Wn5GCAChj6vtK2Pe1XCROpH90jFGyaQ_OcCRQQ/4xGbtPwS0XM.jpg?size=981x683&amp;quality=95&amp;sign=9a686e6219a885ef133ecd0f05534e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Wn5GCAChj6vtK2Pe1XCROpH90jFGyaQ_OcCRQQ/4xGbtPwS0XM.jpg?size=981x683&amp;quality=95&amp;sign=9a686e6219a885ef133ecd0f05534e5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2"/>
                    <a:stretch/>
                  </pic:blipFill>
                  <pic:spPr bwMode="auto">
                    <a:xfrm>
                      <a:off x="0" y="0"/>
                      <a:ext cx="6657975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6AA" w:rsidRPr="00950E7C">
        <w:rPr>
          <w:rFonts w:ascii="Calibri" w:hAnsi="Calibri" w:cs="Calibri"/>
          <w:b/>
          <w:iCs/>
          <w:color w:val="FF0000"/>
          <w:u w:val="single"/>
        </w:rPr>
        <w:t xml:space="preserve">День </w:t>
      </w:r>
      <w:r w:rsidR="002674A2">
        <w:rPr>
          <w:rFonts w:ascii="Calibri" w:hAnsi="Calibri" w:cs="Calibri"/>
          <w:b/>
          <w:iCs/>
          <w:color w:val="FF0000"/>
          <w:u w:val="single"/>
        </w:rPr>
        <w:t>отправления</w:t>
      </w:r>
      <w:r w:rsidR="00D056AA" w:rsidRPr="00950E7C">
        <w:rPr>
          <w:rFonts w:ascii="Calibri" w:hAnsi="Calibri" w:cs="Calibri"/>
          <w:b/>
          <w:iCs/>
          <w:color w:val="FF0000"/>
          <w:u w:val="single"/>
        </w:rPr>
        <w:t>:</w:t>
      </w:r>
    </w:p>
    <w:p w:rsidR="00950E7C" w:rsidRPr="00950E7C" w:rsidRDefault="00950E7C" w:rsidP="00D056AA">
      <w:pPr>
        <w:jc w:val="both"/>
        <w:rPr>
          <w:rFonts w:ascii="Calibri" w:hAnsi="Calibri" w:cs="Calibri"/>
          <w:b/>
          <w:iCs/>
          <w:color w:val="FF0000"/>
          <w:sz w:val="6"/>
          <w:szCs w:val="6"/>
          <w:u w:val="single"/>
        </w:rPr>
      </w:pPr>
    </w:p>
    <w:p w:rsidR="00950E7C" w:rsidRPr="002E104F" w:rsidRDefault="00755319" w:rsidP="00D056AA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12.14</w:t>
      </w:r>
      <w:r w:rsidR="00516B65">
        <w:rPr>
          <w:rFonts w:ascii="Calibri" w:eastAsia="Times New Roman" w:hAnsi="Calibri" w:cs="Calibri"/>
          <w:sz w:val="22"/>
          <w:szCs w:val="22"/>
        </w:rPr>
        <w:t xml:space="preserve"> –</w:t>
      </w:r>
      <w:r w:rsidR="000561EA">
        <w:rPr>
          <w:rFonts w:ascii="Calibri" w:eastAsia="Times New Roman" w:hAnsi="Calibri" w:cs="Calibri"/>
          <w:sz w:val="22"/>
          <w:szCs w:val="22"/>
        </w:rPr>
        <w:t xml:space="preserve"> </w:t>
      </w:r>
      <w:r w:rsidR="00F3532A">
        <w:rPr>
          <w:rFonts w:ascii="Calibri" w:eastAsia="Times New Roman" w:hAnsi="Calibri" w:cs="Calibri"/>
          <w:sz w:val="22"/>
          <w:szCs w:val="22"/>
        </w:rPr>
        <w:t>о</w:t>
      </w:r>
      <w:r w:rsidR="00D056AA" w:rsidRPr="00950E7C">
        <w:rPr>
          <w:rFonts w:ascii="Calibri" w:eastAsia="Times New Roman" w:hAnsi="Calibri" w:cs="Calibri"/>
          <w:sz w:val="22"/>
          <w:szCs w:val="22"/>
        </w:rPr>
        <w:t>тправление</w:t>
      </w:r>
      <w:r w:rsidR="00950E7C" w:rsidRPr="00950E7C">
        <w:rPr>
          <w:rFonts w:ascii="Calibri" w:eastAsia="Times New Roman" w:hAnsi="Calibri" w:cs="Calibri"/>
          <w:sz w:val="22"/>
          <w:szCs w:val="22"/>
        </w:rPr>
        <w:t xml:space="preserve"> </w:t>
      </w:r>
      <w:r w:rsidR="00FC199F">
        <w:rPr>
          <w:rFonts w:ascii="Calibri" w:eastAsia="Times New Roman" w:hAnsi="Calibri" w:cs="Calibri"/>
          <w:sz w:val="22"/>
          <w:szCs w:val="22"/>
        </w:rPr>
        <w:t xml:space="preserve">из </w:t>
      </w:r>
      <w:r w:rsidR="000561EA">
        <w:rPr>
          <w:rFonts w:ascii="Calibri" w:eastAsia="Times New Roman" w:hAnsi="Calibri" w:cs="Calibri"/>
          <w:sz w:val="22"/>
          <w:szCs w:val="22"/>
        </w:rPr>
        <w:t>Кирова</w:t>
      </w:r>
      <w:r w:rsidR="00FC199F">
        <w:rPr>
          <w:rFonts w:ascii="Calibri" w:eastAsia="Times New Roman" w:hAnsi="Calibri" w:cs="Calibri"/>
          <w:sz w:val="22"/>
          <w:szCs w:val="22"/>
        </w:rPr>
        <w:t xml:space="preserve"> </w:t>
      </w:r>
      <w:r w:rsidR="00950E7C" w:rsidRPr="00950E7C">
        <w:rPr>
          <w:rFonts w:ascii="Calibri" w:eastAsia="Times New Roman" w:hAnsi="Calibri" w:cs="Calibri"/>
          <w:sz w:val="22"/>
          <w:szCs w:val="22"/>
        </w:rPr>
        <w:t xml:space="preserve">на поезде </w:t>
      </w:r>
      <w:r w:rsidR="000561EA">
        <w:rPr>
          <w:rFonts w:ascii="Calibri" w:eastAsia="Times New Roman" w:hAnsi="Calibri" w:cs="Calibri"/>
          <w:sz w:val="22"/>
          <w:szCs w:val="22"/>
        </w:rPr>
        <w:t xml:space="preserve">069Ч </w:t>
      </w:r>
      <w:r w:rsidR="00D056AA" w:rsidRPr="00950E7C">
        <w:rPr>
          <w:rFonts w:ascii="Calibri" w:eastAsia="Times New Roman" w:hAnsi="Calibri" w:cs="Calibri"/>
          <w:sz w:val="22"/>
          <w:szCs w:val="22"/>
        </w:rPr>
        <w:t>с</w:t>
      </w:r>
      <w:r w:rsidR="00950E7C">
        <w:rPr>
          <w:rFonts w:ascii="Calibri" w:eastAsia="Times New Roman" w:hAnsi="Calibri" w:cs="Calibri"/>
          <w:sz w:val="22"/>
          <w:szCs w:val="22"/>
        </w:rPr>
        <w:t xml:space="preserve"> </w:t>
      </w:r>
      <w:r w:rsidR="00D056AA" w:rsidRPr="00950E7C">
        <w:rPr>
          <w:rFonts w:ascii="Calibri" w:eastAsia="Times New Roman" w:hAnsi="Calibri" w:cs="Calibri"/>
          <w:sz w:val="22"/>
          <w:szCs w:val="22"/>
        </w:rPr>
        <w:t>ж/д вокзала</w:t>
      </w:r>
      <w:r w:rsidR="003D182D">
        <w:rPr>
          <w:rFonts w:ascii="Calibri" w:eastAsia="Times New Roman" w:hAnsi="Calibri" w:cs="Calibri"/>
          <w:sz w:val="22"/>
          <w:szCs w:val="22"/>
        </w:rPr>
        <w:t xml:space="preserve"> г. Киров </w:t>
      </w:r>
      <w:r w:rsidR="00D056AA" w:rsidRPr="00950E7C">
        <w:rPr>
          <w:rFonts w:ascii="Calibri" w:eastAsia="Times New Roman" w:hAnsi="Calibri" w:cs="Calibri"/>
          <w:sz w:val="22"/>
          <w:szCs w:val="22"/>
        </w:rPr>
        <w:t>в Москву;</w:t>
      </w:r>
    </w:p>
    <w:p w:rsidR="00672337" w:rsidRPr="00672337" w:rsidRDefault="00672337" w:rsidP="00D056AA">
      <w:pPr>
        <w:jc w:val="both"/>
        <w:rPr>
          <w:rFonts w:ascii="Calibri" w:hAnsi="Calibri" w:cs="Calibri"/>
          <w:b/>
          <w:iCs/>
          <w:color w:val="FF0000"/>
          <w:u w:val="single"/>
        </w:rPr>
      </w:pPr>
      <w:r w:rsidRPr="00672337">
        <w:rPr>
          <w:rFonts w:ascii="Calibri" w:hAnsi="Calibri" w:cs="Calibri"/>
          <w:b/>
          <w:iCs/>
          <w:color w:val="FF0000"/>
          <w:u w:val="single"/>
        </w:rPr>
        <w:t>1 день</w:t>
      </w:r>
      <w:r w:rsidR="003D182D">
        <w:rPr>
          <w:rFonts w:ascii="Calibri" w:hAnsi="Calibri" w:cs="Calibri"/>
          <w:b/>
          <w:iCs/>
          <w:color w:val="FF0000"/>
          <w:u w:val="single"/>
        </w:rPr>
        <w:t xml:space="preserve"> (транспортное обслуживание 16 часов) </w:t>
      </w:r>
      <w:r w:rsidR="00D056AA" w:rsidRPr="00672337">
        <w:rPr>
          <w:rFonts w:ascii="Calibri" w:hAnsi="Calibri" w:cs="Calibri"/>
          <w:b/>
          <w:iCs/>
          <w:color w:val="FF0000"/>
          <w:u w:val="single"/>
        </w:rPr>
        <w:t>:</w:t>
      </w:r>
      <w:r w:rsidR="0023194E" w:rsidRPr="00672337">
        <w:rPr>
          <w:rFonts w:ascii="Calibri" w:hAnsi="Calibri" w:cs="Calibri"/>
          <w:b/>
          <w:iCs/>
          <w:color w:val="FF0000"/>
          <w:u w:val="single"/>
        </w:rPr>
        <w:t xml:space="preserve"> </w:t>
      </w:r>
    </w:p>
    <w:p w:rsidR="0023194E" w:rsidRPr="00950E7C" w:rsidRDefault="0023194E" w:rsidP="00D056AA">
      <w:pPr>
        <w:jc w:val="both"/>
        <w:rPr>
          <w:rFonts w:ascii="Calibri" w:hAnsi="Calibri" w:cs="Calibri"/>
          <w:b/>
          <w:iCs/>
          <w:color w:val="FF0000"/>
          <w:sz w:val="6"/>
          <w:szCs w:val="6"/>
        </w:rPr>
      </w:pPr>
    </w:p>
    <w:p w:rsidR="00950E7C" w:rsidRPr="00950E7C" w:rsidRDefault="000561EA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04.56</w:t>
      </w:r>
      <w:r w:rsidR="003D182D">
        <w:rPr>
          <w:rFonts w:ascii="Calibri" w:hAnsi="Calibri" w:cs="Calibri"/>
          <w:iCs/>
          <w:sz w:val="22"/>
          <w:szCs w:val="22"/>
        </w:rPr>
        <w:t xml:space="preserve"> – прибытие в Москву, встреча с сопровождающим</w:t>
      </w:r>
      <w:r w:rsidR="00950E7C" w:rsidRPr="00950E7C">
        <w:rPr>
          <w:rFonts w:ascii="Calibri" w:hAnsi="Calibri" w:cs="Calibri"/>
          <w:iCs/>
          <w:sz w:val="22"/>
          <w:szCs w:val="22"/>
        </w:rPr>
        <w:t>;</w:t>
      </w:r>
    </w:p>
    <w:p w:rsidR="00950E7C" w:rsidRPr="00950E7C" w:rsidRDefault="00950E7C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950E7C" w:rsidRDefault="000561EA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05.</w:t>
      </w:r>
      <w:r w:rsidR="00755319">
        <w:rPr>
          <w:rFonts w:ascii="Calibri" w:eastAsia="Times New Roman" w:hAnsi="Calibri" w:cs="Calibri"/>
          <w:sz w:val="22"/>
          <w:szCs w:val="22"/>
        </w:rPr>
        <w:t>1</w:t>
      </w:r>
      <w:r w:rsidR="003D182D">
        <w:rPr>
          <w:rFonts w:ascii="Calibri" w:eastAsia="Times New Roman" w:hAnsi="Calibri" w:cs="Calibri"/>
          <w:sz w:val="22"/>
          <w:szCs w:val="22"/>
        </w:rPr>
        <w:t>5</w:t>
      </w:r>
      <w:r w:rsidR="00950E7C" w:rsidRPr="00950E7C">
        <w:rPr>
          <w:rFonts w:ascii="Calibri" w:eastAsia="Times New Roman" w:hAnsi="Calibri" w:cs="Calibri"/>
          <w:sz w:val="22"/>
          <w:szCs w:val="22"/>
        </w:rPr>
        <w:t xml:space="preserve"> – </w:t>
      </w:r>
      <w:r w:rsidR="00950E7C" w:rsidRPr="00950E7C">
        <w:rPr>
          <w:rFonts w:ascii="Calibri" w:hAnsi="Calibri" w:cs="Calibri"/>
          <w:b/>
          <w:iCs/>
          <w:sz w:val="22"/>
          <w:szCs w:val="22"/>
        </w:rPr>
        <w:t xml:space="preserve">организованный </w:t>
      </w:r>
      <w:r w:rsidR="000C320F">
        <w:rPr>
          <w:rFonts w:ascii="Calibri" w:hAnsi="Calibri" w:cs="Calibri"/>
          <w:b/>
          <w:iCs/>
          <w:sz w:val="22"/>
          <w:szCs w:val="22"/>
        </w:rPr>
        <w:t>завтрак</w:t>
      </w:r>
      <w:r w:rsidR="00950E7C" w:rsidRPr="00950E7C">
        <w:rPr>
          <w:rFonts w:ascii="Calibri" w:hAnsi="Calibri" w:cs="Calibri"/>
          <w:iCs/>
          <w:sz w:val="22"/>
          <w:szCs w:val="22"/>
        </w:rPr>
        <w:t xml:space="preserve"> в кафе города;</w:t>
      </w:r>
    </w:p>
    <w:p w:rsidR="005C0910" w:rsidRPr="005C0910" w:rsidRDefault="005C0910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5C0910" w:rsidRDefault="000561EA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06.00</w:t>
      </w:r>
      <w:r w:rsidR="00672337">
        <w:rPr>
          <w:rFonts w:ascii="Calibri" w:eastAsia="Times New Roman" w:hAnsi="Calibri" w:cs="Calibri"/>
          <w:sz w:val="22"/>
          <w:szCs w:val="22"/>
        </w:rPr>
        <w:t xml:space="preserve"> – </w:t>
      </w:r>
      <w:r w:rsidR="005C0910" w:rsidRPr="005C0910">
        <w:rPr>
          <w:rFonts w:ascii="Calibri" w:hAnsi="Calibri" w:cs="Calibri"/>
          <w:b/>
          <w:iCs/>
          <w:sz w:val="22"/>
          <w:szCs w:val="22"/>
        </w:rPr>
        <w:t>автобусная обзорная экскурсия по городу</w:t>
      </w:r>
      <w:r w:rsidR="00672337">
        <w:rPr>
          <w:rFonts w:ascii="Calibri" w:hAnsi="Calibri" w:cs="Calibri"/>
          <w:iCs/>
          <w:sz w:val="22"/>
          <w:szCs w:val="22"/>
        </w:rPr>
        <w:t xml:space="preserve"> </w:t>
      </w:r>
      <w:r w:rsidR="005C0910" w:rsidRPr="005C0910">
        <w:rPr>
          <w:rFonts w:ascii="Calibri" w:hAnsi="Calibri" w:cs="Calibri"/>
          <w:iCs/>
          <w:sz w:val="22"/>
          <w:szCs w:val="22"/>
        </w:rPr>
        <w:t xml:space="preserve">– отличный шанс познакомиться с достопримечательностями столицы России. Город Москва был упомянут в хрониках в 1147 года, и всегда играл самую важную роль в российской истории. Во время обзорной экскурсии Вы увидите Храм Христа Спасителя, </w:t>
      </w:r>
      <w:r w:rsidR="00F47836">
        <w:rPr>
          <w:rFonts w:ascii="Calibri" w:hAnsi="Calibri" w:cs="Calibri"/>
          <w:iCs/>
          <w:sz w:val="22"/>
          <w:szCs w:val="22"/>
        </w:rPr>
        <w:t xml:space="preserve">Красную площадь, </w:t>
      </w:r>
      <w:r w:rsidR="005C0910" w:rsidRPr="005C0910">
        <w:rPr>
          <w:rFonts w:ascii="Calibri" w:hAnsi="Calibri" w:cs="Calibri"/>
          <w:iCs/>
          <w:sz w:val="22"/>
          <w:szCs w:val="22"/>
        </w:rPr>
        <w:t>Новодевичи</w:t>
      </w:r>
      <w:r w:rsidR="00F47836">
        <w:rPr>
          <w:rFonts w:ascii="Calibri" w:hAnsi="Calibri" w:cs="Calibri"/>
          <w:iCs/>
          <w:sz w:val="22"/>
          <w:szCs w:val="22"/>
        </w:rPr>
        <w:t>й женский монастырь, Воробьевы горы, Тверскую улицу</w:t>
      </w:r>
      <w:r w:rsidR="005C0910" w:rsidRPr="005C0910">
        <w:rPr>
          <w:rFonts w:ascii="Calibri" w:hAnsi="Calibri" w:cs="Calibri"/>
          <w:iCs/>
          <w:sz w:val="22"/>
          <w:szCs w:val="22"/>
        </w:rPr>
        <w:t xml:space="preserve"> и другие достопримечательности</w:t>
      </w:r>
      <w:r w:rsidR="0023194E">
        <w:rPr>
          <w:rFonts w:ascii="Calibri" w:hAnsi="Calibri" w:cs="Calibri"/>
          <w:iCs/>
          <w:sz w:val="22"/>
          <w:szCs w:val="22"/>
        </w:rPr>
        <w:t xml:space="preserve"> (3</w:t>
      </w:r>
      <w:r w:rsidR="0063283B">
        <w:rPr>
          <w:rFonts w:ascii="Calibri" w:hAnsi="Calibri" w:cs="Calibri"/>
          <w:iCs/>
          <w:sz w:val="22"/>
          <w:szCs w:val="22"/>
        </w:rPr>
        <w:t xml:space="preserve"> </w:t>
      </w:r>
      <w:r w:rsidR="0023194E">
        <w:rPr>
          <w:rFonts w:ascii="Calibri" w:hAnsi="Calibri" w:cs="Calibri"/>
          <w:iCs/>
          <w:sz w:val="22"/>
          <w:szCs w:val="22"/>
        </w:rPr>
        <w:t>часа)</w:t>
      </w:r>
      <w:r w:rsidR="005C0910">
        <w:rPr>
          <w:rFonts w:ascii="Calibri" w:hAnsi="Calibri" w:cs="Calibri"/>
          <w:iCs/>
          <w:sz w:val="22"/>
          <w:szCs w:val="22"/>
        </w:rPr>
        <w:t>;</w:t>
      </w:r>
    </w:p>
    <w:p w:rsidR="000561EA" w:rsidRPr="000561EA" w:rsidRDefault="000561EA" w:rsidP="00D056AA">
      <w:pPr>
        <w:jc w:val="both"/>
        <w:rPr>
          <w:rFonts w:ascii="Calibri" w:hAnsi="Calibri" w:cs="Calibri"/>
          <w:iCs/>
          <w:sz w:val="4"/>
          <w:szCs w:val="4"/>
        </w:rPr>
      </w:pPr>
    </w:p>
    <w:p w:rsidR="000561EA" w:rsidRPr="000561EA" w:rsidRDefault="000561EA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10.00 – </w:t>
      </w:r>
      <w:r>
        <w:rPr>
          <w:rFonts w:ascii="Calibri" w:hAnsi="Calibri" w:cs="Calibri"/>
          <w:b/>
          <w:iCs/>
          <w:sz w:val="22"/>
          <w:szCs w:val="22"/>
        </w:rPr>
        <w:t>посещение московского</w:t>
      </w:r>
      <w:r w:rsidRPr="009A332B">
        <w:rPr>
          <w:rFonts w:ascii="Calibri" w:hAnsi="Calibri" w:cs="Calibri"/>
          <w:b/>
          <w:iCs/>
          <w:sz w:val="22"/>
          <w:szCs w:val="22"/>
        </w:rPr>
        <w:t xml:space="preserve"> зоопарк</w:t>
      </w:r>
      <w:r>
        <w:rPr>
          <w:rFonts w:ascii="Calibri" w:hAnsi="Calibri" w:cs="Calibri"/>
          <w:b/>
          <w:iCs/>
          <w:sz w:val="22"/>
          <w:szCs w:val="22"/>
        </w:rPr>
        <w:t xml:space="preserve">а </w:t>
      </w:r>
      <w:r w:rsidRPr="009A332B">
        <w:rPr>
          <w:rFonts w:ascii="Calibri" w:hAnsi="Calibri" w:cs="Calibri"/>
          <w:iCs/>
          <w:sz w:val="22"/>
          <w:szCs w:val="22"/>
        </w:rPr>
        <w:t>— одного из старейших зоопарков</w:t>
      </w:r>
      <w:r>
        <w:rPr>
          <w:rFonts w:ascii="Calibri" w:hAnsi="Calibri" w:cs="Calibri"/>
          <w:iCs/>
          <w:sz w:val="22"/>
          <w:szCs w:val="22"/>
        </w:rPr>
        <w:t xml:space="preserve"> (1</w:t>
      </w:r>
      <w:r w:rsidRPr="00B86103">
        <w:rPr>
          <w:rFonts w:ascii="Calibri" w:hAnsi="Calibri" w:cs="Calibri"/>
          <w:iCs/>
          <w:sz w:val="22"/>
          <w:szCs w:val="22"/>
        </w:rPr>
        <w:t xml:space="preserve">864) </w:t>
      </w:r>
      <w:r>
        <w:rPr>
          <w:rFonts w:ascii="Calibri" w:hAnsi="Calibri" w:cs="Calibri"/>
          <w:iCs/>
          <w:sz w:val="22"/>
          <w:szCs w:val="22"/>
        </w:rPr>
        <w:t>в Европе</w:t>
      </w:r>
      <w:r w:rsidRPr="00B86103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и пятого</w:t>
      </w:r>
      <w:r w:rsidRPr="00B86103">
        <w:rPr>
          <w:rFonts w:ascii="Calibri" w:hAnsi="Calibri" w:cs="Calibri"/>
          <w:iCs/>
          <w:sz w:val="22"/>
          <w:szCs w:val="22"/>
        </w:rPr>
        <w:t xml:space="preserve"> по площади зоопарк</w:t>
      </w:r>
      <w:r>
        <w:rPr>
          <w:rFonts w:ascii="Calibri" w:hAnsi="Calibri" w:cs="Calibri"/>
          <w:iCs/>
          <w:sz w:val="22"/>
          <w:szCs w:val="22"/>
        </w:rPr>
        <w:t>а</w:t>
      </w:r>
      <w:r w:rsidRPr="00B86103">
        <w:rPr>
          <w:rFonts w:ascii="Calibri" w:hAnsi="Calibri" w:cs="Calibri"/>
          <w:iCs/>
          <w:sz w:val="22"/>
          <w:szCs w:val="22"/>
        </w:rPr>
        <w:t xml:space="preserve"> России после зоопарков Ярославля, Ростова-на-Дону, Новосибирска и Красноярска. Входит в десятку самых посещаемых зоопарков </w:t>
      </w:r>
      <w:r>
        <w:rPr>
          <w:rFonts w:ascii="Calibri" w:hAnsi="Calibri" w:cs="Calibri"/>
          <w:iCs/>
          <w:sz w:val="22"/>
          <w:szCs w:val="22"/>
        </w:rPr>
        <w:t>мира (до 3,8 млн человек в год), в</w:t>
      </w:r>
      <w:r w:rsidRPr="00B86103">
        <w:rPr>
          <w:rFonts w:ascii="Calibri" w:hAnsi="Calibri" w:cs="Calibri"/>
          <w:iCs/>
          <w:sz w:val="22"/>
          <w:szCs w:val="22"/>
        </w:rPr>
        <w:t xml:space="preserve"> коллекции зоопарка 12</w:t>
      </w:r>
      <w:r>
        <w:rPr>
          <w:rFonts w:ascii="Calibri" w:hAnsi="Calibri" w:cs="Calibri"/>
          <w:iCs/>
          <w:sz w:val="22"/>
          <w:szCs w:val="22"/>
        </w:rPr>
        <w:t>67 видов животных, 10531 особей (2</w:t>
      </w:r>
      <w:r w:rsidR="0063283B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часа);</w:t>
      </w:r>
    </w:p>
    <w:p w:rsidR="00FC199F" w:rsidRPr="00FC199F" w:rsidRDefault="00FC199F" w:rsidP="00D056AA">
      <w:pPr>
        <w:jc w:val="both"/>
        <w:rPr>
          <w:rFonts w:ascii="Calibri" w:hAnsi="Calibri" w:cs="Calibri"/>
          <w:iCs/>
          <w:sz w:val="4"/>
          <w:szCs w:val="4"/>
        </w:rPr>
      </w:pPr>
    </w:p>
    <w:p w:rsidR="00FC199F" w:rsidRDefault="00FC199F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</w:t>
      </w:r>
      <w:r w:rsidR="000561EA">
        <w:rPr>
          <w:rFonts w:ascii="Calibri" w:hAnsi="Calibri" w:cs="Calibri"/>
          <w:iCs/>
          <w:sz w:val="22"/>
          <w:szCs w:val="22"/>
        </w:rPr>
        <w:t>2</w:t>
      </w:r>
      <w:r>
        <w:rPr>
          <w:rFonts w:ascii="Calibri" w:hAnsi="Calibri" w:cs="Calibri"/>
          <w:iCs/>
          <w:sz w:val="22"/>
          <w:szCs w:val="22"/>
        </w:rPr>
        <w:t xml:space="preserve">.30 – </w:t>
      </w:r>
      <w:r w:rsidR="000C320F">
        <w:rPr>
          <w:rFonts w:ascii="Calibri" w:hAnsi="Calibri" w:cs="Calibri"/>
          <w:b/>
          <w:iCs/>
          <w:sz w:val="22"/>
          <w:szCs w:val="22"/>
        </w:rPr>
        <w:t>организованный обед</w:t>
      </w:r>
      <w:r>
        <w:rPr>
          <w:rFonts w:ascii="Calibri" w:hAnsi="Calibri" w:cs="Calibri"/>
          <w:iCs/>
          <w:sz w:val="22"/>
          <w:szCs w:val="22"/>
        </w:rPr>
        <w:t xml:space="preserve">; </w:t>
      </w:r>
    </w:p>
    <w:p w:rsidR="000561EA" w:rsidRPr="000561EA" w:rsidRDefault="000561EA" w:rsidP="00D056AA">
      <w:pPr>
        <w:jc w:val="both"/>
        <w:rPr>
          <w:rFonts w:ascii="Calibri" w:hAnsi="Calibri" w:cs="Calibri"/>
          <w:iCs/>
          <w:sz w:val="4"/>
          <w:szCs w:val="4"/>
        </w:rPr>
      </w:pPr>
    </w:p>
    <w:p w:rsidR="000561EA" w:rsidRDefault="000561EA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13.30 – сбор в автобусе, отправляемся на экскурсию в Сколково;</w:t>
      </w:r>
    </w:p>
    <w:p w:rsidR="000561EA" w:rsidRPr="000561EA" w:rsidRDefault="000561EA" w:rsidP="00D056AA">
      <w:pPr>
        <w:jc w:val="both"/>
        <w:rPr>
          <w:rFonts w:ascii="Calibri" w:hAnsi="Calibri" w:cs="Calibri"/>
          <w:iCs/>
          <w:sz w:val="4"/>
          <w:szCs w:val="4"/>
        </w:rPr>
      </w:pPr>
    </w:p>
    <w:p w:rsidR="000561EA" w:rsidRDefault="000561EA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14.30 – </w:t>
      </w:r>
      <w:r w:rsidRPr="00880558">
        <w:rPr>
          <w:rFonts w:ascii="Calibri" w:hAnsi="Calibri" w:cs="Calibri"/>
          <w:b/>
          <w:iCs/>
          <w:sz w:val="22"/>
          <w:szCs w:val="22"/>
        </w:rPr>
        <w:t xml:space="preserve">тематическая экскурсия </w:t>
      </w:r>
      <w:r>
        <w:rPr>
          <w:rFonts w:ascii="Calibri" w:hAnsi="Calibri" w:cs="Calibri"/>
          <w:b/>
          <w:iCs/>
          <w:sz w:val="22"/>
          <w:szCs w:val="22"/>
        </w:rPr>
        <w:t xml:space="preserve">по Технопарку «Сколково». </w:t>
      </w:r>
      <w:r w:rsidRPr="00B65682">
        <w:rPr>
          <w:rFonts w:ascii="Calibri" w:hAnsi="Calibri" w:cs="Calibri"/>
          <w:iCs/>
          <w:sz w:val="22"/>
          <w:szCs w:val="22"/>
        </w:rPr>
        <w:t>«Сколково» — действующий в Москве современный научно-технологический инновационный комплекс по разработке и коммерциализации новых технологий, первый в Российской Федерации строящийся с нуля наукоград</w:t>
      </w:r>
      <w:r>
        <w:rPr>
          <w:rFonts w:ascii="Calibri" w:hAnsi="Calibri" w:cs="Calibri"/>
          <w:b/>
          <w:iCs/>
          <w:sz w:val="22"/>
          <w:szCs w:val="22"/>
        </w:rPr>
        <w:t xml:space="preserve">. </w:t>
      </w:r>
      <w:r w:rsidRPr="00B65682">
        <w:rPr>
          <w:rFonts w:ascii="Calibri" w:hAnsi="Calibri" w:cs="Calibri"/>
          <w:iCs/>
          <w:sz w:val="22"/>
          <w:szCs w:val="22"/>
        </w:rPr>
        <w:t xml:space="preserve">В рамках экскурсии </w:t>
      </w:r>
      <w:r>
        <w:rPr>
          <w:rFonts w:ascii="Calibri" w:hAnsi="Calibri" w:cs="Calibri"/>
          <w:iCs/>
          <w:sz w:val="22"/>
          <w:szCs w:val="22"/>
        </w:rPr>
        <w:t>мы посетим</w:t>
      </w:r>
      <w:r w:rsidRPr="00B65682">
        <w:rPr>
          <w:rFonts w:ascii="Calibri" w:hAnsi="Calibri" w:cs="Calibri"/>
          <w:iCs/>
          <w:sz w:val="22"/>
          <w:szCs w:val="22"/>
        </w:rPr>
        <w:t xml:space="preserve"> экспозицию с инновационными разработками участников проекта "Сколково" по разным профилям, увид</w:t>
      </w:r>
      <w:r>
        <w:rPr>
          <w:rFonts w:ascii="Calibri" w:hAnsi="Calibri" w:cs="Calibri"/>
          <w:iCs/>
          <w:sz w:val="22"/>
          <w:szCs w:val="22"/>
        </w:rPr>
        <w:t>им</w:t>
      </w:r>
      <w:r w:rsidRPr="00B65682">
        <w:rPr>
          <w:rFonts w:ascii="Calibri" w:hAnsi="Calibri" w:cs="Calibri"/>
          <w:iCs/>
          <w:sz w:val="22"/>
          <w:szCs w:val="22"/>
        </w:rPr>
        <w:t xml:space="preserve"> оживающие картины, познаком</w:t>
      </w:r>
      <w:r>
        <w:rPr>
          <w:rFonts w:ascii="Calibri" w:hAnsi="Calibri" w:cs="Calibri"/>
          <w:iCs/>
          <w:sz w:val="22"/>
          <w:szCs w:val="22"/>
        </w:rPr>
        <w:t>имся</w:t>
      </w:r>
      <w:r w:rsidRPr="00B65682">
        <w:rPr>
          <w:rFonts w:ascii="Calibri" w:hAnsi="Calibri" w:cs="Calibri"/>
          <w:iCs/>
          <w:sz w:val="22"/>
          <w:szCs w:val="22"/>
        </w:rPr>
        <w:t xml:space="preserve"> с инновационными разработками резидентов</w:t>
      </w:r>
      <w:r>
        <w:rPr>
          <w:rFonts w:ascii="Calibri" w:hAnsi="Calibri" w:cs="Calibri"/>
          <w:iCs/>
          <w:sz w:val="22"/>
          <w:szCs w:val="22"/>
        </w:rPr>
        <w:t>, например</w:t>
      </w:r>
      <w:r w:rsidR="0063283B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65682">
        <w:rPr>
          <w:rFonts w:ascii="Calibri" w:hAnsi="Calibri" w:cs="Calibri"/>
          <w:iCs/>
          <w:sz w:val="22"/>
          <w:szCs w:val="22"/>
        </w:rPr>
        <w:t>модел</w:t>
      </w:r>
      <w:r w:rsidR="0063283B">
        <w:rPr>
          <w:rFonts w:ascii="Calibri" w:hAnsi="Calibri" w:cs="Calibri"/>
          <w:iCs/>
          <w:sz w:val="22"/>
          <w:szCs w:val="22"/>
        </w:rPr>
        <w:t>ь</w:t>
      </w:r>
      <w:r>
        <w:rPr>
          <w:rFonts w:ascii="Calibri" w:hAnsi="Calibri" w:cs="Calibri"/>
          <w:iCs/>
          <w:sz w:val="22"/>
          <w:szCs w:val="22"/>
        </w:rPr>
        <w:t xml:space="preserve"> летающего мотоцикла, познакомимся с роботом, который, кстати, не плохо танцует и даже может научить паре-тройке движений, </w:t>
      </w:r>
      <w:r w:rsidRPr="00B65682">
        <w:rPr>
          <w:rFonts w:ascii="Calibri" w:hAnsi="Calibri" w:cs="Calibri"/>
          <w:iCs/>
          <w:sz w:val="22"/>
          <w:szCs w:val="22"/>
        </w:rPr>
        <w:t>побесед</w:t>
      </w:r>
      <w:r>
        <w:rPr>
          <w:rFonts w:ascii="Calibri" w:hAnsi="Calibri" w:cs="Calibri"/>
          <w:iCs/>
          <w:sz w:val="22"/>
          <w:szCs w:val="22"/>
        </w:rPr>
        <w:t>уем</w:t>
      </w:r>
      <w:r w:rsidRPr="00B65682">
        <w:rPr>
          <w:rFonts w:ascii="Calibri" w:hAnsi="Calibri" w:cs="Calibri"/>
          <w:iCs/>
          <w:sz w:val="22"/>
          <w:szCs w:val="22"/>
        </w:rPr>
        <w:t xml:space="preserve"> о новых разработках в химичес</w:t>
      </w:r>
      <w:r>
        <w:rPr>
          <w:rFonts w:ascii="Calibri" w:hAnsi="Calibri" w:cs="Calibri"/>
          <w:iCs/>
          <w:sz w:val="22"/>
          <w:szCs w:val="22"/>
        </w:rPr>
        <w:t xml:space="preserve">кой промышленности и в медицине, </w:t>
      </w:r>
      <w:r w:rsidRPr="00B65682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а также, </w:t>
      </w:r>
      <w:r w:rsidRPr="00B65682">
        <w:rPr>
          <w:rFonts w:ascii="Calibri" w:hAnsi="Calibri" w:cs="Calibri"/>
          <w:iCs/>
          <w:sz w:val="22"/>
          <w:szCs w:val="22"/>
        </w:rPr>
        <w:t>узна</w:t>
      </w:r>
      <w:r>
        <w:rPr>
          <w:rFonts w:ascii="Calibri" w:hAnsi="Calibri" w:cs="Calibri"/>
          <w:iCs/>
          <w:sz w:val="22"/>
          <w:szCs w:val="22"/>
        </w:rPr>
        <w:t>ем</w:t>
      </w:r>
      <w:r w:rsidRPr="00B65682">
        <w:rPr>
          <w:rFonts w:ascii="Calibri" w:hAnsi="Calibri" w:cs="Calibri"/>
          <w:iCs/>
          <w:sz w:val="22"/>
          <w:szCs w:val="22"/>
        </w:rPr>
        <w:t xml:space="preserve"> секреты Технопарка, с</w:t>
      </w:r>
      <w:r>
        <w:rPr>
          <w:rFonts w:ascii="Calibri" w:hAnsi="Calibri" w:cs="Calibri"/>
          <w:iCs/>
          <w:sz w:val="22"/>
          <w:szCs w:val="22"/>
        </w:rPr>
        <w:t>крытые для внешних наблюдателей (1</w:t>
      </w:r>
      <w:r w:rsidR="0063283B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час);</w:t>
      </w:r>
    </w:p>
    <w:p w:rsidR="005C0910" w:rsidRPr="005C0910" w:rsidRDefault="005C0910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0561EA" w:rsidRDefault="000561EA" w:rsidP="005C0910">
      <w:pPr>
        <w:jc w:val="both"/>
        <w:rPr>
          <w:rStyle w:val="fontstyle21"/>
        </w:rPr>
      </w:pPr>
      <w:r>
        <w:rPr>
          <w:rFonts w:ascii="Calibri" w:hAnsi="Calibri" w:cs="Calibri"/>
          <w:iCs/>
          <w:sz w:val="22"/>
          <w:szCs w:val="22"/>
        </w:rPr>
        <w:t>16.30</w:t>
      </w:r>
      <w:r w:rsidR="005C0910">
        <w:rPr>
          <w:rFonts w:ascii="Calibri" w:hAnsi="Calibri" w:cs="Calibri"/>
          <w:iCs/>
          <w:sz w:val="22"/>
          <w:szCs w:val="22"/>
        </w:rPr>
        <w:t xml:space="preserve"> –</w:t>
      </w:r>
      <w:r w:rsidR="00672337">
        <w:rPr>
          <w:rFonts w:ascii="Calibri" w:hAnsi="Calibri" w:cs="Calibri"/>
          <w:iCs/>
          <w:sz w:val="22"/>
          <w:szCs w:val="22"/>
        </w:rPr>
        <w:t xml:space="preserve"> сбор в автобусе, </w:t>
      </w:r>
      <w:r w:rsidR="00672337">
        <w:rPr>
          <w:rStyle w:val="fontstyle01"/>
        </w:rPr>
        <w:t xml:space="preserve">переезд в </w:t>
      </w:r>
      <w:r w:rsidR="00672337">
        <w:rPr>
          <w:rStyle w:val="fontstyle21"/>
        </w:rPr>
        <w:t>Парк «Патриот»;</w:t>
      </w:r>
    </w:p>
    <w:p w:rsidR="00672337" w:rsidRPr="00672337" w:rsidRDefault="00672337" w:rsidP="005C0910">
      <w:pPr>
        <w:jc w:val="both"/>
        <w:rPr>
          <w:rStyle w:val="fontstyle21"/>
          <w:sz w:val="4"/>
          <w:szCs w:val="4"/>
        </w:rPr>
      </w:pPr>
    </w:p>
    <w:p w:rsidR="00672337" w:rsidRDefault="000561EA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21"/>
          <w:b w:val="0"/>
        </w:rPr>
        <w:lastRenderedPageBreak/>
        <w:t>18.00</w:t>
      </w:r>
      <w:r w:rsidR="00672337">
        <w:rPr>
          <w:rFonts w:ascii="Calibri" w:hAnsi="Calibri" w:cs="Calibri"/>
          <w:iCs/>
          <w:sz w:val="22"/>
          <w:szCs w:val="22"/>
        </w:rPr>
        <w:t xml:space="preserve"> – </w:t>
      </w:r>
      <w:r w:rsidR="00672337" w:rsidRPr="00672337">
        <w:rPr>
          <w:rFonts w:ascii="Calibri" w:hAnsi="Calibri" w:cs="Calibri"/>
          <w:b/>
          <w:bCs/>
          <w:color w:val="000000"/>
          <w:sz w:val="22"/>
          <w:szCs w:val="22"/>
        </w:rPr>
        <w:t xml:space="preserve">самостоятельная прогулка по Парку «Патриот».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Парк «Патриот» – крупнейший в России военно</w:t>
      </w:r>
      <w:r w:rsidR="0063283B">
        <w:rPr>
          <w:rFonts w:ascii="Calibri" w:hAnsi="Calibri" w:cs="Calibri"/>
          <w:color w:val="000000"/>
          <w:sz w:val="22"/>
          <w:szCs w:val="22"/>
        </w:rPr>
        <w:t>-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патриотический комплекс, расположенный в 60-ти километрах от Москвы. Мы посетим величественный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храм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Вооруженных Сил России, строительство которого символично завершилось 9 мая 2020 года. Это один из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самых больших православных храмов в мире, который стал настоящим духовным символом нашей страны.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Рядом с храмом открыта галерея «Дорога памяти» протяжённостью 1418 метров – именно столько дней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длилась Великая Отечественная война. Это современный, высокотехнологичный музей, который подробно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рассказывает о каждом дне войны и передаёт атмосферу тех страшных событий. Большая часть залов –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72337" w:rsidRPr="00672337">
        <w:rPr>
          <w:rFonts w:ascii="Calibri" w:hAnsi="Calibri" w:cs="Calibri"/>
          <w:color w:val="000000"/>
          <w:sz w:val="22"/>
          <w:szCs w:val="22"/>
        </w:rPr>
        <w:t>иммерсивные</w:t>
      </w:r>
      <w:proofErr w:type="spellEnd"/>
      <w:r w:rsidR="00672337" w:rsidRPr="00672337">
        <w:rPr>
          <w:rFonts w:ascii="Calibri" w:hAnsi="Calibri" w:cs="Calibri"/>
          <w:color w:val="000000"/>
          <w:sz w:val="22"/>
          <w:szCs w:val="22"/>
        </w:rPr>
        <w:t>, с эффектом полного погружения. Шаг за шагом, из зала в зал мы пройдём свои 1418 шагов к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Победе. Музей хранит информацию о 33 млн. участников войны. В интерактивной галерее памяти каждый из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нас сможет найти своего родственника, сражавшегося за Родину (2</w:t>
      </w:r>
      <w:r w:rsidR="00FC199F">
        <w:rPr>
          <w:rFonts w:ascii="Calibri" w:hAnsi="Calibri" w:cs="Calibri"/>
          <w:color w:val="000000"/>
          <w:sz w:val="22"/>
          <w:szCs w:val="22"/>
        </w:rPr>
        <w:t>,5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часа);</w:t>
      </w:r>
    </w:p>
    <w:p w:rsidR="00672337" w:rsidRPr="00672337" w:rsidRDefault="00672337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672337" w:rsidRDefault="000561EA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20.30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– переезд в Москву;</w:t>
      </w:r>
    </w:p>
    <w:p w:rsidR="00672337" w:rsidRPr="00672337" w:rsidRDefault="00672337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672337" w:rsidRDefault="000561EA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21.30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672337" w:rsidRPr="00672337">
        <w:rPr>
          <w:rFonts w:ascii="Calibri" w:hAnsi="Calibri" w:cs="Calibri"/>
          <w:b/>
          <w:color w:val="000000"/>
          <w:sz w:val="22"/>
          <w:szCs w:val="22"/>
        </w:rPr>
        <w:t>организованный ужин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в кафе города;</w:t>
      </w:r>
    </w:p>
    <w:p w:rsidR="00672337" w:rsidRPr="00672337" w:rsidRDefault="00672337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981B3D" w:rsidRDefault="004A724A" w:rsidP="00AF621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23.</w:t>
      </w:r>
      <w:r w:rsidR="00755319">
        <w:rPr>
          <w:rFonts w:ascii="Calibri" w:hAnsi="Calibri" w:cs="Calibri"/>
          <w:color w:val="000000"/>
          <w:sz w:val="22"/>
          <w:szCs w:val="22"/>
        </w:rPr>
        <w:t>20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отправление на поезде</w:t>
      </w:r>
      <w:r w:rsidR="00755319">
        <w:rPr>
          <w:rFonts w:ascii="Calibri" w:hAnsi="Calibri" w:cs="Calibri"/>
          <w:color w:val="000000"/>
          <w:sz w:val="22"/>
          <w:szCs w:val="22"/>
        </w:rPr>
        <w:t xml:space="preserve"> №078</w:t>
      </w:r>
      <w:r>
        <w:rPr>
          <w:rFonts w:ascii="Calibri" w:hAnsi="Calibri" w:cs="Calibri"/>
          <w:color w:val="000000"/>
          <w:sz w:val="22"/>
          <w:szCs w:val="22"/>
        </w:rPr>
        <w:t xml:space="preserve"> в Киров.</w:t>
      </w:r>
    </w:p>
    <w:p w:rsidR="00AD464A" w:rsidRPr="00AD464A" w:rsidRDefault="00AD464A" w:rsidP="00AF621F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981B3D" w:rsidRDefault="00981B3D" w:rsidP="00AF621F">
      <w:pPr>
        <w:jc w:val="both"/>
        <w:rPr>
          <w:rFonts w:ascii="Calibri" w:hAnsi="Calibri" w:cs="Calibri"/>
          <w:b/>
          <w:iCs/>
          <w:color w:val="FF0000"/>
          <w:u w:val="single"/>
        </w:rPr>
      </w:pPr>
      <w:r w:rsidRPr="00981B3D">
        <w:rPr>
          <w:rFonts w:ascii="Calibri" w:hAnsi="Calibri" w:cs="Calibri"/>
          <w:b/>
          <w:iCs/>
          <w:color w:val="FF0000"/>
          <w:u w:val="single"/>
        </w:rPr>
        <w:t>День прибытия:</w:t>
      </w:r>
    </w:p>
    <w:p w:rsidR="00981B3D" w:rsidRPr="00981B3D" w:rsidRDefault="00981B3D" w:rsidP="00AF621F">
      <w:pPr>
        <w:jc w:val="both"/>
        <w:rPr>
          <w:rFonts w:ascii="Calibri" w:hAnsi="Calibri" w:cs="Calibri"/>
          <w:iCs/>
          <w:sz w:val="6"/>
          <w:szCs w:val="6"/>
        </w:rPr>
      </w:pPr>
    </w:p>
    <w:p w:rsidR="002E104F" w:rsidRDefault="00AD464A" w:rsidP="00D056AA">
      <w:pPr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14.</w:t>
      </w:r>
      <w:r w:rsidR="00755319">
        <w:rPr>
          <w:rFonts w:ascii="Calibri" w:hAnsi="Calibri" w:cs="Calibri"/>
          <w:iCs/>
          <w:sz w:val="22"/>
          <w:szCs w:val="22"/>
        </w:rPr>
        <w:t>11</w:t>
      </w:r>
      <w:r w:rsidR="00981B3D" w:rsidRPr="00981B3D">
        <w:rPr>
          <w:rFonts w:ascii="Calibri" w:hAnsi="Calibri" w:cs="Calibri"/>
          <w:iCs/>
          <w:sz w:val="22"/>
          <w:szCs w:val="22"/>
        </w:rPr>
        <w:t xml:space="preserve"> – </w:t>
      </w:r>
      <w:r w:rsidR="00981B3D" w:rsidRPr="00981B3D">
        <w:rPr>
          <w:rFonts w:ascii="Calibri" w:hAnsi="Calibri" w:cs="Calibri"/>
          <w:b/>
          <w:iCs/>
          <w:sz w:val="22"/>
          <w:szCs w:val="22"/>
        </w:rPr>
        <w:t xml:space="preserve">прибытие в </w:t>
      </w:r>
      <w:r>
        <w:rPr>
          <w:rFonts w:ascii="Calibri" w:hAnsi="Calibri" w:cs="Calibri"/>
          <w:b/>
          <w:iCs/>
          <w:sz w:val="22"/>
          <w:szCs w:val="22"/>
        </w:rPr>
        <w:t>Киров.</w:t>
      </w:r>
    </w:p>
    <w:p w:rsidR="00D056AA" w:rsidRPr="002E104F" w:rsidRDefault="00D056AA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D056AA" w:rsidRPr="00AE33B2" w:rsidRDefault="00D056AA" w:rsidP="00D056AA">
      <w:pPr>
        <w:jc w:val="both"/>
        <w:rPr>
          <w:rStyle w:val="15"/>
          <w:rFonts w:cs="Arial"/>
          <w:i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714FDAC3" wp14:editId="1F886786">
            <wp:extent cx="6781800" cy="19050"/>
            <wp:effectExtent l="0" t="0" r="0" b="0"/>
            <wp:docPr id="4" name="Рисунок 4" descr="C:\Users\31D1~1\AppData\Local\Temp\255\ksohtml36544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D1~1\AppData\Local\Temp\255\ksohtml36544\wps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B2">
        <w:rPr>
          <w:rFonts w:ascii="Calibri" w:hAnsi="Calibri" w:cs="Calibri"/>
          <w:b/>
          <w:i/>
          <w:iCs/>
          <w:color w:val="333333"/>
          <w:sz w:val="18"/>
          <w:szCs w:val="18"/>
        </w:rPr>
        <w:t>Внимание</w:t>
      </w:r>
      <w:r w:rsidR="00D62F9D" w:rsidRPr="00AE33B2">
        <w:rPr>
          <w:rFonts w:ascii="Calibri" w:hAnsi="Calibri" w:cs="Calibri"/>
          <w:b/>
          <w:i/>
          <w:iCs/>
          <w:color w:val="333333"/>
          <w:sz w:val="18"/>
          <w:szCs w:val="18"/>
        </w:rPr>
        <w:t>!</w:t>
      </w:r>
      <w:r w:rsidR="00D62F9D" w:rsidRPr="00AE33B2">
        <w:rPr>
          <w:rFonts w:ascii="Calibri" w:hAnsi="Calibri" w:cs="Calibri"/>
          <w:i/>
          <w:iCs/>
          <w:color w:val="333333"/>
          <w:sz w:val="18"/>
          <w:szCs w:val="18"/>
        </w:rPr>
        <w:t xml:space="preserve"> </w:t>
      </w:r>
      <w:r w:rsidRPr="00AE33B2">
        <w:rPr>
          <w:rFonts w:ascii="Calibri" w:hAnsi="Calibri" w:cs="Calibri"/>
          <w:i/>
          <w:iCs/>
          <w:color w:val="333333"/>
          <w:sz w:val="18"/>
          <w:szCs w:val="18"/>
        </w:rPr>
        <w:t>Туроператор оставляет за собой право менять порядок предоставляемых услуг или заменять их равноценными без изменения общего объема программы.</w:t>
      </w:r>
    </w:p>
    <w:p w:rsidR="00D056AA" w:rsidRPr="00772A2F" w:rsidRDefault="00D056AA" w:rsidP="00D056AA">
      <w:pPr>
        <w:rPr>
          <w:rFonts w:cs="Calibri"/>
          <w:color w:val="3366FF"/>
          <w:sz w:val="6"/>
          <w:szCs w:val="6"/>
        </w:rPr>
      </w:pPr>
      <w:r>
        <w:rPr>
          <w:noProof/>
        </w:rPr>
        <w:drawing>
          <wp:inline distT="0" distB="0" distL="0" distR="0" wp14:anchorId="4EF83CBF" wp14:editId="243F46A7">
            <wp:extent cx="6781800" cy="19050"/>
            <wp:effectExtent l="0" t="0" r="0" b="0"/>
            <wp:docPr id="3" name="Рисунок 3" descr="C:\Users\31D1~1\AppData\Local\Temp\255\ksohtml36544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1D1~1\AppData\Local\Temp\255\ksohtml36544\wps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color w:val="3366FF"/>
        </w:rPr>
        <w:t xml:space="preserve"> </w:t>
      </w:r>
    </w:p>
    <w:p w:rsidR="00D056AA" w:rsidRDefault="00D056AA" w:rsidP="00D056AA">
      <w:pPr>
        <w:rPr>
          <w:rFonts w:ascii="Calibri" w:hAnsi="Calibri" w:cs="Calibri"/>
          <w:b/>
          <w:color w:val="FF0000"/>
        </w:rPr>
      </w:pPr>
      <w:r w:rsidRPr="00772A2F">
        <w:rPr>
          <w:rFonts w:ascii="Calibri" w:hAnsi="Calibri" w:cs="Calibri"/>
          <w:b/>
          <w:color w:val="FF0000"/>
          <w:u w:val="single"/>
        </w:rPr>
        <w:t>Стоимость тура</w:t>
      </w:r>
      <w:r w:rsidRPr="00772A2F">
        <w:rPr>
          <w:rFonts w:ascii="Calibri" w:hAnsi="Calibri" w:cs="Calibri"/>
          <w:b/>
          <w:color w:val="FF0000"/>
        </w:rPr>
        <w:t>:</w:t>
      </w:r>
    </w:p>
    <w:p w:rsidR="00772A2F" w:rsidRPr="00772A2F" w:rsidRDefault="00772A2F" w:rsidP="00D056AA">
      <w:pPr>
        <w:rPr>
          <w:rFonts w:ascii="Calibri" w:hAnsi="Calibri" w:cs="Calibri"/>
          <w:b/>
          <w:color w:val="3366FF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3"/>
        <w:gridCol w:w="1784"/>
        <w:gridCol w:w="1784"/>
        <w:gridCol w:w="1784"/>
        <w:gridCol w:w="1784"/>
        <w:gridCol w:w="1665"/>
      </w:tblGrid>
      <w:tr w:rsidR="00E962A6" w:rsidTr="00E962A6">
        <w:tc>
          <w:tcPr>
            <w:tcW w:w="1903" w:type="dxa"/>
          </w:tcPr>
          <w:p w:rsidR="00E962A6" w:rsidRPr="00772A2F" w:rsidRDefault="00E962A6" w:rsidP="00772A2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84" w:type="dxa"/>
          </w:tcPr>
          <w:p w:rsidR="00E962A6" w:rsidRPr="00ED545F" w:rsidRDefault="00E962A6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15+1</w:t>
            </w:r>
          </w:p>
        </w:tc>
        <w:tc>
          <w:tcPr>
            <w:tcW w:w="1784" w:type="dxa"/>
          </w:tcPr>
          <w:p w:rsidR="00E962A6" w:rsidRPr="00ED545F" w:rsidRDefault="00E962A6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20+2</w:t>
            </w:r>
          </w:p>
        </w:tc>
        <w:tc>
          <w:tcPr>
            <w:tcW w:w="1784" w:type="dxa"/>
          </w:tcPr>
          <w:p w:rsidR="00E962A6" w:rsidRPr="00ED545F" w:rsidRDefault="00E962A6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25+2</w:t>
            </w:r>
          </w:p>
        </w:tc>
        <w:tc>
          <w:tcPr>
            <w:tcW w:w="1784" w:type="dxa"/>
          </w:tcPr>
          <w:p w:rsidR="00E962A6" w:rsidRPr="00ED545F" w:rsidRDefault="00E962A6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30+3</w:t>
            </w:r>
          </w:p>
        </w:tc>
        <w:tc>
          <w:tcPr>
            <w:tcW w:w="1665" w:type="dxa"/>
          </w:tcPr>
          <w:p w:rsidR="00E962A6" w:rsidRDefault="00E962A6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40+4</w:t>
            </w:r>
          </w:p>
        </w:tc>
      </w:tr>
      <w:tr w:rsidR="00E962A6" w:rsidTr="00E962A6">
        <w:tc>
          <w:tcPr>
            <w:tcW w:w="1903" w:type="dxa"/>
          </w:tcPr>
          <w:p w:rsidR="00E962A6" w:rsidRPr="00AE33B2" w:rsidRDefault="00E962A6" w:rsidP="00AE33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545F">
              <w:rPr>
                <w:rFonts w:ascii="Calibri" w:hAnsi="Calibri" w:cs="Calibri"/>
                <w:b/>
                <w:sz w:val="22"/>
                <w:szCs w:val="22"/>
              </w:rPr>
              <w:t xml:space="preserve">школьник </w:t>
            </w:r>
          </w:p>
        </w:tc>
        <w:tc>
          <w:tcPr>
            <w:tcW w:w="1784" w:type="dxa"/>
          </w:tcPr>
          <w:p w:rsidR="00E962A6" w:rsidRDefault="00AE7D16" w:rsidP="007854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10450</w:t>
            </w:r>
          </w:p>
        </w:tc>
        <w:tc>
          <w:tcPr>
            <w:tcW w:w="1784" w:type="dxa"/>
          </w:tcPr>
          <w:p w:rsidR="00E962A6" w:rsidRDefault="00AE7D16" w:rsidP="007854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</w:t>
            </w:r>
          </w:p>
        </w:tc>
        <w:tc>
          <w:tcPr>
            <w:tcW w:w="1784" w:type="dxa"/>
          </w:tcPr>
          <w:p w:rsidR="00E962A6" w:rsidRDefault="00AE7D16" w:rsidP="00ED54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</w:t>
            </w:r>
          </w:p>
        </w:tc>
        <w:tc>
          <w:tcPr>
            <w:tcW w:w="1784" w:type="dxa"/>
          </w:tcPr>
          <w:p w:rsidR="00E962A6" w:rsidRDefault="00AE7D16" w:rsidP="00ED54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9300</w:t>
            </w:r>
          </w:p>
        </w:tc>
        <w:tc>
          <w:tcPr>
            <w:tcW w:w="1665" w:type="dxa"/>
          </w:tcPr>
          <w:p w:rsidR="00E962A6" w:rsidRDefault="00AE7D16" w:rsidP="00ED54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</w:t>
            </w:r>
          </w:p>
        </w:tc>
      </w:tr>
      <w:tr w:rsidR="00E962A6" w:rsidTr="00E962A6">
        <w:tc>
          <w:tcPr>
            <w:tcW w:w="1903" w:type="dxa"/>
          </w:tcPr>
          <w:p w:rsidR="00E962A6" w:rsidRPr="00ED545F" w:rsidRDefault="00E962A6" w:rsidP="00772A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545F">
              <w:rPr>
                <w:rFonts w:ascii="Calibri" w:hAnsi="Calibri" w:cs="Calibri"/>
                <w:b/>
                <w:sz w:val="22"/>
                <w:szCs w:val="22"/>
              </w:rPr>
              <w:t>взрослый</w:t>
            </w:r>
          </w:p>
        </w:tc>
        <w:tc>
          <w:tcPr>
            <w:tcW w:w="1784" w:type="dxa"/>
          </w:tcPr>
          <w:p w:rsidR="00E962A6" w:rsidRDefault="00AE7D16" w:rsidP="00AD46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11450</w:t>
            </w:r>
          </w:p>
        </w:tc>
        <w:tc>
          <w:tcPr>
            <w:tcW w:w="1784" w:type="dxa"/>
          </w:tcPr>
          <w:p w:rsidR="00E962A6" w:rsidRDefault="00AE7D16" w:rsidP="007854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</w:t>
            </w:r>
          </w:p>
        </w:tc>
        <w:tc>
          <w:tcPr>
            <w:tcW w:w="1784" w:type="dxa"/>
          </w:tcPr>
          <w:p w:rsidR="00E962A6" w:rsidRDefault="00AE7D16" w:rsidP="00E87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10900</w:t>
            </w:r>
          </w:p>
        </w:tc>
        <w:tc>
          <w:tcPr>
            <w:tcW w:w="1784" w:type="dxa"/>
          </w:tcPr>
          <w:p w:rsidR="00E962A6" w:rsidRDefault="00AE7D16" w:rsidP="00E87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10300</w:t>
            </w:r>
          </w:p>
        </w:tc>
        <w:tc>
          <w:tcPr>
            <w:tcW w:w="1665" w:type="dxa"/>
          </w:tcPr>
          <w:p w:rsidR="00E962A6" w:rsidRDefault="00AE7D16" w:rsidP="00E87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</w:t>
            </w:r>
          </w:p>
        </w:tc>
      </w:tr>
    </w:tbl>
    <w:p w:rsidR="00D056AA" w:rsidRPr="00772A2F" w:rsidRDefault="00D056AA" w:rsidP="00D056AA">
      <w:pPr>
        <w:rPr>
          <w:rFonts w:ascii="Calibri" w:hAnsi="Calibri" w:cs="Calibri"/>
          <w:sz w:val="6"/>
          <w:szCs w:val="6"/>
        </w:rPr>
      </w:pPr>
    </w:p>
    <w:p w:rsidR="00772A2F" w:rsidRPr="00AE33B2" w:rsidRDefault="00D056AA" w:rsidP="00772A2F">
      <w:pPr>
        <w:ind w:left="-142"/>
        <w:jc w:val="both"/>
        <w:rPr>
          <w:rFonts w:ascii="Calibri" w:hAnsi="Calibri" w:cs="Calibri"/>
          <w:iCs/>
          <w:sz w:val="22"/>
          <w:szCs w:val="22"/>
        </w:rPr>
      </w:pPr>
      <w:r w:rsidRPr="00772A2F">
        <w:rPr>
          <w:rStyle w:val="15"/>
          <w:rFonts w:cs="Calibri"/>
          <w:color w:val="FF0000"/>
        </w:rPr>
        <w:t>В стоимость включено:</w:t>
      </w:r>
      <w:r>
        <w:rPr>
          <w:rFonts w:ascii="Calibri" w:hAnsi="Calibri" w:cs="Arial"/>
          <w:color w:val="333399"/>
        </w:rPr>
        <w:t xml:space="preserve"> </w:t>
      </w:r>
      <w:r w:rsidRPr="00AE33B2">
        <w:rPr>
          <w:rFonts w:ascii="Calibri" w:hAnsi="Calibri" w:cs="Calibri"/>
          <w:iCs/>
          <w:sz w:val="22"/>
          <w:szCs w:val="22"/>
        </w:rPr>
        <w:t>транспортное</w:t>
      </w:r>
      <w:r w:rsidR="00772A2F" w:rsidRPr="00AE33B2">
        <w:rPr>
          <w:rFonts w:ascii="Calibri" w:hAnsi="Calibri" w:cs="Calibri"/>
          <w:iCs/>
          <w:sz w:val="22"/>
          <w:szCs w:val="22"/>
        </w:rPr>
        <w:t xml:space="preserve"> и экскурсионное обслуживание</w:t>
      </w:r>
      <w:r w:rsidRPr="00AE33B2">
        <w:rPr>
          <w:rFonts w:ascii="Calibri" w:hAnsi="Calibri" w:cs="Calibri"/>
          <w:iCs/>
          <w:sz w:val="22"/>
          <w:szCs w:val="22"/>
        </w:rPr>
        <w:t xml:space="preserve"> по программе,</w:t>
      </w:r>
      <w:r w:rsidR="00ED545F" w:rsidRPr="00AE33B2">
        <w:rPr>
          <w:rFonts w:ascii="Calibri" w:hAnsi="Calibri" w:cs="Calibri"/>
          <w:iCs/>
          <w:sz w:val="22"/>
          <w:szCs w:val="22"/>
        </w:rPr>
        <w:t xml:space="preserve"> </w:t>
      </w:r>
      <w:r w:rsidR="000A3F57">
        <w:rPr>
          <w:rFonts w:ascii="Calibri" w:hAnsi="Calibri" w:cs="Calibri"/>
          <w:iCs/>
          <w:sz w:val="22"/>
          <w:szCs w:val="22"/>
        </w:rPr>
        <w:t>обзорная экскурсия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, </w:t>
      </w:r>
      <w:r w:rsidR="000C320F">
        <w:rPr>
          <w:rFonts w:ascii="Calibri" w:hAnsi="Calibri" w:cs="Calibri"/>
          <w:iCs/>
          <w:sz w:val="22"/>
          <w:szCs w:val="22"/>
        </w:rPr>
        <w:t xml:space="preserve">экскурсия в «Сколково», </w:t>
      </w:r>
      <w:r w:rsidR="00AE33B2" w:rsidRPr="00AE33B2">
        <w:rPr>
          <w:rFonts w:ascii="Calibri" w:hAnsi="Calibri" w:cs="Calibri"/>
          <w:iCs/>
          <w:sz w:val="22"/>
          <w:szCs w:val="22"/>
        </w:rPr>
        <w:t>входные билеты в зоопарк</w:t>
      </w:r>
      <w:r w:rsidR="00E962A6">
        <w:rPr>
          <w:rFonts w:ascii="Calibri" w:hAnsi="Calibri" w:cs="Arial"/>
          <w:bCs/>
          <w:sz w:val="22"/>
          <w:szCs w:val="26"/>
        </w:rPr>
        <w:t>, трансфер в Парк Патриот.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 Питание включено: </w:t>
      </w:r>
      <w:r w:rsidR="00AD464A">
        <w:rPr>
          <w:rFonts w:ascii="Calibri" w:hAnsi="Calibri" w:cs="Calibri"/>
          <w:iCs/>
          <w:sz w:val="22"/>
          <w:szCs w:val="22"/>
        </w:rPr>
        <w:t>1</w:t>
      </w:r>
      <w:r w:rsidR="000C320F">
        <w:rPr>
          <w:rFonts w:ascii="Calibri" w:hAnsi="Calibri" w:cs="Calibri"/>
          <w:iCs/>
          <w:sz w:val="22"/>
          <w:szCs w:val="22"/>
        </w:rPr>
        <w:t xml:space="preserve"> 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завтрак, </w:t>
      </w:r>
      <w:r w:rsidR="00AD464A">
        <w:rPr>
          <w:rFonts w:ascii="Calibri" w:hAnsi="Calibri" w:cs="Calibri"/>
          <w:iCs/>
          <w:sz w:val="22"/>
          <w:szCs w:val="22"/>
        </w:rPr>
        <w:t>1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 обед, </w:t>
      </w:r>
      <w:r w:rsidR="00AD464A">
        <w:rPr>
          <w:rFonts w:ascii="Calibri" w:hAnsi="Calibri" w:cs="Calibri"/>
          <w:iCs/>
          <w:sz w:val="22"/>
          <w:szCs w:val="22"/>
        </w:rPr>
        <w:t>1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 ужин, бесплатное место для руководителей группы (на 10 школьников – 1 сопровождающий бесплатно</w:t>
      </w:r>
      <w:r w:rsidR="000C320F">
        <w:rPr>
          <w:rFonts w:ascii="Calibri" w:hAnsi="Calibri" w:cs="Calibri"/>
          <w:iCs/>
          <w:sz w:val="22"/>
          <w:szCs w:val="22"/>
        </w:rPr>
        <w:t>, за исключением жд билетов на сопровождающих</w:t>
      </w:r>
      <w:r w:rsidR="00C27643" w:rsidRPr="00AE33B2">
        <w:rPr>
          <w:rFonts w:ascii="Calibri" w:hAnsi="Calibri" w:cs="Calibri"/>
          <w:iCs/>
          <w:sz w:val="22"/>
          <w:szCs w:val="22"/>
        </w:rPr>
        <w:t>), сопровождение представителем туроператора.</w:t>
      </w:r>
    </w:p>
    <w:p w:rsidR="00E879C8" w:rsidRDefault="00D056AA" w:rsidP="00E879C8">
      <w:pPr>
        <w:ind w:left="-142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Calibri"/>
        </w:rPr>
        <w:t xml:space="preserve"> </w:t>
      </w:r>
      <w:r w:rsidRPr="00772A2F">
        <w:rPr>
          <w:rStyle w:val="15"/>
          <w:rFonts w:cs="Calibri"/>
          <w:color w:val="FF0000"/>
        </w:rPr>
        <w:t>За дополнительную плату:</w:t>
      </w:r>
      <w:r w:rsidRPr="00772A2F">
        <w:rPr>
          <w:rFonts w:ascii="Calibri" w:hAnsi="Calibri" w:cs="Arial"/>
          <w:color w:val="FF0000"/>
        </w:rPr>
        <w:t xml:space="preserve"> </w:t>
      </w:r>
      <w:r w:rsidR="00ED545F" w:rsidRPr="00AE33B2">
        <w:rPr>
          <w:rFonts w:ascii="Calibri" w:hAnsi="Calibri" w:cs="Calibri"/>
          <w:iCs/>
          <w:sz w:val="22"/>
          <w:szCs w:val="22"/>
        </w:rPr>
        <w:t>ж/д билеты туда-обратно</w:t>
      </w:r>
      <w:r w:rsidR="000C320F">
        <w:rPr>
          <w:rFonts w:ascii="Calibri" w:hAnsi="Calibri" w:cs="Calibri"/>
          <w:iCs/>
          <w:sz w:val="22"/>
          <w:szCs w:val="22"/>
        </w:rPr>
        <w:t xml:space="preserve"> (школьник от </w:t>
      </w:r>
      <w:r w:rsidR="00364830">
        <w:rPr>
          <w:rFonts w:ascii="Calibri" w:hAnsi="Calibri" w:cs="Calibri"/>
          <w:iCs/>
          <w:sz w:val="22"/>
          <w:szCs w:val="22"/>
        </w:rPr>
        <w:t>3520</w:t>
      </w:r>
      <w:r w:rsidR="000C320F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0C320F">
        <w:rPr>
          <w:rFonts w:ascii="Calibri" w:hAnsi="Calibri" w:cs="Calibri"/>
          <w:iCs/>
          <w:sz w:val="22"/>
          <w:szCs w:val="22"/>
        </w:rPr>
        <w:t>руб</w:t>
      </w:r>
      <w:proofErr w:type="spellEnd"/>
      <w:r w:rsidR="000C320F">
        <w:rPr>
          <w:rFonts w:ascii="Calibri" w:hAnsi="Calibri" w:cs="Calibri"/>
          <w:iCs/>
          <w:sz w:val="22"/>
          <w:szCs w:val="22"/>
        </w:rPr>
        <w:t xml:space="preserve">/чел., взрослый от </w:t>
      </w:r>
      <w:r w:rsidR="00364830">
        <w:rPr>
          <w:rFonts w:ascii="Calibri" w:hAnsi="Calibri" w:cs="Calibri"/>
          <w:iCs/>
          <w:sz w:val="22"/>
          <w:szCs w:val="22"/>
        </w:rPr>
        <w:t>6220</w:t>
      </w:r>
      <w:r w:rsidR="000C320F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0C320F">
        <w:rPr>
          <w:rFonts w:ascii="Calibri" w:hAnsi="Calibri" w:cs="Calibri"/>
          <w:iCs/>
          <w:sz w:val="22"/>
          <w:szCs w:val="22"/>
        </w:rPr>
        <w:t>руб</w:t>
      </w:r>
      <w:proofErr w:type="spellEnd"/>
      <w:r w:rsidR="000C320F">
        <w:rPr>
          <w:rFonts w:ascii="Calibri" w:hAnsi="Calibri" w:cs="Calibri"/>
          <w:iCs/>
          <w:sz w:val="22"/>
          <w:szCs w:val="22"/>
        </w:rPr>
        <w:t>/чел.)</w:t>
      </w:r>
      <w:r w:rsidR="00AE33B2" w:rsidRPr="00AE33B2">
        <w:rPr>
          <w:rFonts w:ascii="Calibri" w:hAnsi="Calibri" w:cs="Calibri"/>
          <w:iCs/>
          <w:sz w:val="22"/>
          <w:szCs w:val="22"/>
        </w:rPr>
        <w:t>, в том числе ж/д билеты на сопровождающих</w:t>
      </w:r>
      <w:r w:rsidR="00ED545F" w:rsidRPr="00AE33B2">
        <w:rPr>
          <w:rFonts w:ascii="Calibri" w:hAnsi="Calibri" w:cs="Calibri"/>
          <w:iCs/>
          <w:sz w:val="22"/>
          <w:szCs w:val="22"/>
        </w:rPr>
        <w:t>, питание, не вошед</w:t>
      </w:r>
      <w:r w:rsidR="00E879C8">
        <w:rPr>
          <w:rFonts w:ascii="Calibri" w:hAnsi="Calibri" w:cs="Calibri"/>
          <w:iCs/>
          <w:sz w:val="22"/>
          <w:szCs w:val="22"/>
        </w:rPr>
        <w:t>шее в программу, личные расходы.</w:t>
      </w:r>
      <w:r w:rsidRPr="00880558">
        <w:rPr>
          <w:rFonts w:ascii="Calibri" w:hAnsi="Calibri" w:cs="Arial"/>
          <w:bCs/>
          <w:iCs/>
        </w:rPr>
        <w:t xml:space="preserve"> </w:t>
      </w:r>
    </w:p>
    <w:p w:rsidR="0063283B" w:rsidRDefault="0063283B" w:rsidP="00E879C8">
      <w:pPr>
        <w:ind w:left="-142"/>
        <w:jc w:val="both"/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</w:pPr>
      <w:r>
        <w:rPr>
          <w:rFonts w:ascii="Calibri" w:hAnsi="Calibri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4C1B6F2E" wp14:editId="5385239B">
            <wp:simplePos x="0" y="0"/>
            <wp:positionH relativeFrom="column">
              <wp:posOffset>-54610</wp:posOffset>
            </wp:positionH>
            <wp:positionV relativeFrom="paragraph">
              <wp:posOffset>213995</wp:posOffset>
            </wp:positionV>
            <wp:extent cx="6659880" cy="36449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QWWj4fP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5B" w:rsidRPr="00E962A6" w:rsidRDefault="00E879C8" w:rsidP="00E879C8">
      <w:pPr>
        <w:ind w:left="-142"/>
        <w:jc w:val="both"/>
        <w:rPr>
          <w:sz w:val="22"/>
        </w:rPr>
      </w:pPr>
      <w:r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 xml:space="preserve">                 </w:t>
      </w:r>
      <w:r w:rsidR="00E962A6"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 xml:space="preserve">           </w:t>
      </w:r>
      <w:r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 xml:space="preserve"> </w:t>
      </w:r>
      <w:r w:rsidRPr="00E962A6">
        <w:rPr>
          <w:rFonts w:ascii="Comic Sans MS" w:hAnsi="Comic Sans MS" w:cs="Arial"/>
          <w:b/>
          <w:bCs/>
          <w:iCs/>
          <w:color w:val="FFFFFF" w:themeColor="background1"/>
          <w:sz w:val="28"/>
          <w:szCs w:val="32"/>
        </w:rPr>
        <w:t>Классного отдыха для класса!</w:t>
      </w:r>
    </w:p>
    <w:p w:rsidR="007523A6" w:rsidRPr="00880558" w:rsidRDefault="007523A6">
      <w:pPr>
        <w:ind w:left="-142"/>
        <w:jc w:val="both"/>
      </w:pPr>
      <w:bookmarkStart w:id="0" w:name="_GoBack"/>
      <w:bookmarkEnd w:id="0"/>
    </w:p>
    <w:sectPr w:rsidR="007523A6" w:rsidRPr="00880558" w:rsidSect="00AE33B2">
      <w:pgSz w:w="11906" w:h="16838"/>
      <w:pgMar w:top="284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AA"/>
    <w:rsid w:val="00036C7D"/>
    <w:rsid w:val="000561EA"/>
    <w:rsid w:val="000A3F57"/>
    <w:rsid w:val="000C320F"/>
    <w:rsid w:val="00180757"/>
    <w:rsid w:val="00197048"/>
    <w:rsid w:val="001C7437"/>
    <w:rsid w:val="001E6798"/>
    <w:rsid w:val="0023194E"/>
    <w:rsid w:val="002674A2"/>
    <w:rsid w:val="002E104F"/>
    <w:rsid w:val="002F5C7A"/>
    <w:rsid w:val="0032146B"/>
    <w:rsid w:val="00364830"/>
    <w:rsid w:val="003A2418"/>
    <w:rsid w:val="003B3F18"/>
    <w:rsid w:val="003D182D"/>
    <w:rsid w:val="00440EB8"/>
    <w:rsid w:val="004A724A"/>
    <w:rsid w:val="004B7B80"/>
    <w:rsid w:val="00516B65"/>
    <w:rsid w:val="005359D2"/>
    <w:rsid w:val="005C0910"/>
    <w:rsid w:val="00621B5B"/>
    <w:rsid w:val="0063283B"/>
    <w:rsid w:val="00640F1F"/>
    <w:rsid w:val="00661702"/>
    <w:rsid w:val="00672337"/>
    <w:rsid w:val="00674D24"/>
    <w:rsid w:val="006C2C51"/>
    <w:rsid w:val="00745DF2"/>
    <w:rsid w:val="007523A6"/>
    <w:rsid w:val="00755319"/>
    <w:rsid w:val="00772A2F"/>
    <w:rsid w:val="00785443"/>
    <w:rsid w:val="007D1EE8"/>
    <w:rsid w:val="00822DD1"/>
    <w:rsid w:val="00875606"/>
    <w:rsid w:val="00880558"/>
    <w:rsid w:val="008B5DEA"/>
    <w:rsid w:val="00931809"/>
    <w:rsid w:val="0094402D"/>
    <w:rsid w:val="00950E7C"/>
    <w:rsid w:val="0096490C"/>
    <w:rsid w:val="00981B3D"/>
    <w:rsid w:val="00982723"/>
    <w:rsid w:val="009A332B"/>
    <w:rsid w:val="00A01389"/>
    <w:rsid w:val="00A76629"/>
    <w:rsid w:val="00A9330B"/>
    <w:rsid w:val="00AD464A"/>
    <w:rsid w:val="00AE33B2"/>
    <w:rsid w:val="00AE7D16"/>
    <w:rsid w:val="00AF621F"/>
    <w:rsid w:val="00B155DE"/>
    <w:rsid w:val="00B51D3C"/>
    <w:rsid w:val="00B65682"/>
    <w:rsid w:val="00B86103"/>
    <w:rsid w:val="00BB3709"/>
    <w:rsid w:val="00C27643"/>
    <w:rsid w:val="00C87224"/>
    <w:rsid w:val="00CF5219"/>
    <w:rsid w:val="00D02BF5"/>
    <w:rsid w:val="00D056AA"/>
    <w:rsid w:val="00D436F6"/>
    <w:rsid w:val="00D62F9D"/>
    <w:rsid w:val="00D811B9"/>
    <w:rsid w:val="00E30731"/>
    <w:rsid w:val="00E879C8"/>
    <w:rsid w:val="00E962A6"/>
    <w:rsid w:val="00ED2E28"/>
    <w:rsid w:val="00ED545F"/>
    <w:rsid w:val="00EF0077"/>
    <w:rsid w:val="00F0191B"/>
    <w:rsid w:val="00F3532A"/>
    <w:rsid w:val="00F47836"/>
    <w:rsid w:val="00FB2296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AA"/>
    <w:pPr>
      <w:widowControl w:val="0"/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056AA"/>
    <w:pPr>
      <w:widowControl/>
      <w:suppressAutoHyphens w:val="0"/>
    </w:pPr>
    <w:rPr>
      <w:rFonts w:ascii="Calibri" w:eastAsia="Times New Roman" w:hAnsi="Calibri" w:cs="Calibri"/>
    </w:rPr>
  </w:style>
  <w:style w:type="character" w:customStyle="1" w:styleId="15">
    <w:name w:val="15"/>
    <w:basedOn w:val="a0"/>
    <w:rsid w:val="00D056AA"/>
    <w:rPr>
      <w:rFonts w:ascii="Calibri" w:hAnsi="Calibri" w:cs="Times New Roman" w:hint="default"/>
      <w:b/>
    </w:rPr>
  </w:style>
  <w:style w:type="character" w:styleId="a4">
    <w:name w:val="Hyperlink"/>
    <w:basedOn w:val="a0"/>
    <w:uiPriority w:val="99"/>
    <w:unhideWhenUsed/>
    <w:rsid w:val="00D056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AA"/>
    <w:rPr>
      <w:rFonts w:ascii="Tahoma" w:eastAsia="SimSu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7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723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723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AA"/>
    <w:pPr>
      <w:widowControl w:val="0"/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056AA"/>
    <w:pPr>
      <w:widowControl/>
      <w:suppressAutoHyphens w:val="0"/>
    </w:pPr>
    <w:rPr>
      <w:rFonts w:ascii="Calibri" w:eastAsia="Times New Roman" w:hAnsi="Calibri" w:cs="Calibri"/>
    </w:rPr>
  </w:style>
  <w:style w:type="character" w:customStyle="1" w:styleId="15">
    <w:name w:val="15"/>
    <w:basedOn w:val="a0"/>
    <w:rsid w:val="00D056AA"/>
    <w:rPr>
      <w:rFonts w:ascii="Calibri" w:hAnsi="Calibri" w:cs="Times New Roman" w:hint="default"/>
      <w:b/>
    </w:rPr>
  </w:style>
  <w:style w:type="character" w:styleId="a4">
    <w:name w:val="Hyperlink"/>
    <w:basedOn w:val="a0"/>
    <w:uiPriority w:val="99"/>
    <w:unhideWhenUsed/>
    <w:rsid w:val="00D056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AA"/>
    <w:rPr>
      <w:rFonts w:ascii="Tahoma" w:eastAsia="SimSu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7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723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723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Метелева</dc:creator>
  <cp:lastModifiedBy>Ида Белова</cp:lastModifiedBy>
  <cp:revision>2</cp:revision>
  <cp:lastPrinted>2023-09-07T16:51:00Z</cp:lastPrinted>
  <dcterms:created xsi:type="dcterms:W3CDTF">2024-04-26T11:35:00Z</dcterms:created>
  <dcterms:modified xsi:type="dcterms:W3CDTF">2024-04-26T11:35:00Z</dcterms:modified>
</cp:coreProperties>
</file>