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31EF" w:rsidRPr="00BD4358" w:rsidRDefault="00AE01B8" w:rsidP="00BD4358">
      <w:pPr>
        <w:tabs>
          <w:tab w:val="left" w:pos="142"/>
        </w:tabs>
        <w:jc w:val="center"/>
        <w:rPr>
          <w:rFonts w:ascii="Arial" w:hAnsi="Arial" w:cs="Arial"/>
          <w:b/>
          <w:color w:val="7030A0"/>
          <w:sz w:val="20"/>
          <w:szCs w:val="22"/>
        </w:rPr>
      </w:pPr>
      <w:r>
        <w:rPr>
          <w:rFonts w:ascii="Calibri" w:hAnsi="Calibri" w:cs="Calibri"/>
          <w:b/>
          <w:noProof/>
          <w:color w:val="FFFFFF"/>
          <w:sz w:val="36"/>
          <w:szCs w:val="36"/>
        </w:rPr>
        <w:drawing>
          <wp:anchor distT="0" distB="0" distL="114300" distR="114300" simplePos="0" relativeHeight="251684864" behindDoc="1" locked="0" layoutInCell="1" allowOverlap="1" wp14:anchorId="6161AE7D" wp14:editId="7B6FDFC7">
            <wp:simplePos x="0" y="0"/>
            <wp:positionH relativeFrom="column">
              <wp:posOffset>-43180</wp:posOffset>
            </wp:positionH>
            <wp:positionV relativeFrom="paragraph">
              <wp:posOffset>-23191</wp:posOffset>
            </wp:positionV>
            <wp:extent cx="6840220" cy="647700"/>
            <wp:effectExtent l="0" t="0" r="0" b="0"/>
            <wp:wrapNone/>
            <wp:docPr id="7" name="Рисунок 7" descr="Описание: Шапка Новинк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Шапка Новинка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5EC" w:rsidRPr="003E48A3">
        <w:rPr>
          <w:rFonts w:ascii="Calibri" w:hAnsi="Calibri" w:cs="Calibri"/>
          <w:b/>
          <w:color w:val="FFFFFF"/>
          <w:sz w:val="36"/>
          <w:szCs w:val="36"/>
        </w:rPr>
        <w:t xml:space="preserve"> </w:t>
      </w:r>
      <w:r>
        <w:rPr>
          <w:rFonts w:ascii="Calibri" w:hAnsi="Calibri" w:cs="Calibri"/>
          <w:b/>
          <w:color w:val="FFFFFF"/>
          <w:sz w:val="36"/>
          <w:szCs w:val="36"/>
        </w:rPr>
        <w:t xml:space="preserve">Гостиница </w:t>
      </w:r>
      <w:r w:rsidR="007B75EC" w:rsidRPr="003E48A3">
        <w:rPr>
          <w:rFonts w:ascii="Calibri" w:hAnsi="Calibri" w:cs="Calibri"/>
          <w:b/>
          <w:color w:val="FFFFFF"/>
          <w:sz w:val="36"/>
          <w:szCs w:val="36"/>
        </w:rPr>
        <w:t>«</w:t>
      </w:r>
      <w:r>
        <w:rPr>
          <w:rFonts w:ascii="Calibri" w:hAnsi="Calibri" w:cs="Calibri"/>
          <w:b/>
          <w:color w:val="FFFFFF"/>
          <w:sz w:val="36"/>
          <w:szCs w:val="36"/>
        </w:rPr>
        <w:t>Чайка</w:t>
      </w:r>
      <w:r w:rsidR="007B75EC" w:rsidRPr="003E48A3">
        <w:rPr>
          <w:rFonts w:ascii="Calibri" w:hAnsi="Calibri" w:cs="Calibri"/>
          <w:b/>
          <w:color w:val="FFFFFF"/>
          <w:sz w:val="36"/>
          <w:szCs w:val="36"/>
        </w:rPr>
        <w:t>»</w:t>
      </w:r>
    </w:p>
    <w:p w:rsidR="002A31EF" w:rsidRPr="003E48A3" w:rsidRDefault="00AE01B8" w:rsidP="00D32A5B">
      <w:pPr>
        <w:tabs>
          <w:tab w:val="left" w:pos="9690"/>
        </w:tabs>
        <w:ind w:right="282"/>
        <w:jc w:val="center"/>
        <w:rPr>
          <w:rFonts w:ascii="Calibri" w:hAnsi="Calibri" w:cs="Calibri"/>
          <w:b/>
          <w:color w:val="FFFFFF"/>
          <w:sz w:val="28"/>
          <w:szCs w:val="28"/>
        </w:rPr>
      </w:pPr>
      <w:r>
        <w:rPr>
          <w:rFonts w:ascii="Calibri" w:hAnsi="Calibri" w:cs="Calibri"/>
          <w:b/>
          <w:color w:val="FFFFFF"/>
          <w:sz w:val="28"/>
          <w:szCs w:val="28"/>
        </w:rPr>
        <w:t xml:space="preserve">      </w:t>
      </w:r>
      <w:r w:rsidR="007B75EC" w:rsidRPr="003E48A3">
        <w:rPr>
          <w:rFonts w:ascii="Calibri" w:hAnsi="Calibri" w:cs="Calibri"/>
          <w:b/>
          <w:color w:val="FFFFFF"/>
          <w:sz w:val="28"/>
          <w:szCs w:val="28"/>
        </w:rPr>
        <w:t>(</w:t>
      </w:r>
      <w:proofErr w:type="spellStart"/>
      <w:r w:rsidR="007717E2">
        <w:rPr>
          <w:rFonts w:ascii="Calibri" w:hAnsi="Calibri" w:cs="Calibri"/>
          <w:b/>
          <w:color w:val="FFFFFF"/>
          <w:sz w:val="28"/>
          <w:szCs w:val="28"/>
        </w:rPr>
        <w:t>г.</w:t>
      </w:r>
      <w:r w:rsidR="009F4CDD">
        <w:rPr>
          <w:rFonts w:ascii="Calibri" w:hAnsi="Calibri" w:cs="Calibri"/>
          <w:b/>
          <w:color w:val="FFFFFF"/>
          <w:sz w:val="28"/>
          <w:szCs w:val="28"/>
        </w:rPr>
        <w:t>Адлер</w:t>
      </w:r>
      <w:proofErr w:type="spellEnd"/>
      <w:r w:rsidR="00BD4358">
        <w:rPr>
          <w:rFonts w:ascii="Calibri" w:hAnsi="Calibri" w:cs="Calibri"/>
          <w:b/>
          <w:color w:val="FFFFFF"/>
          <w:sz w:val="28"/>
          <w:szCs w:val="28"/>
        </w:rPr>
        <w:t>, курортный городок</w:t>
      </w:r>
      <w:r w:rsidR="007B75EC" w:rsidRPr="003E48A3">
        <w:rPr>
          <w:rFonts w:ascii="Calibri" w:hAnsi="Calibri" w:cs="Calibri"/>
          <w:b/>
          <w:color w:val="FFFFFF"/>
          <w:sz w:val="28"/>
          <w:szCs w:val="28"/>
        </w:rPr>
        <w:t>)</w:t>
      </w:r>
    </w:p>
    <w:p w:rsidR="00A8028B" w:rsidRDefault="00A8028B" w:rsidP="002A31EF">
      <w:pPr>
        <w:jc w:val="both"/>
        <w:rPr>
          <w:rFonts w:ascii="Calibri" w:hAnsi="Calibri" w:cs="Calibri"/>
          <w:b/>
          <w:color w:val="3366FF"/>
          <w:szCs w:val="20"/>
        </w:rPr>
      </w:pPr>
    </w:p>
    <w:p w:rsidR="00AC08CF" w:rsidRPr="00AC08CF" w:rsidRDefault="00AE01B8" w:rsidP="00AC08CF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noProof/>
          <w:color w:val="000000"/>
          <w:sz w:val="22"/>
          <w:szCs w:val="22"/>
          <w:shd w:val="clear" w:color="auto" w:fill="FFFFFF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3394710</wp:posOffset>
            </wp:positionH>
            <wp:positionV relativeFrom="paragraph">
              <wp:posOffset>65405</wp:posOffset>
            </wp:positionV>
            <wp:extent cx="3239770" cy="2159635"/>
            <wp:effectExtent l="0" t="0" r="0" b="0"/>
            <wp:wrapTight wrapText="bothSides">
              <wp:wrapPolygon edited="0">
                <wp:start x="0" y="0"/>
                <wp:lineTo x="0" y="21340"/>
                <wp:lineTo x="21465" y="21340"/>
                <wp:lineTo x="21465" y="0"/>
                <wp:lineTo x="0" y="0"/>
              </wp:wrapPolygon>
            </wp:wrapTight>
            <wp:docPr id="3" name="Рисунок 3" descr="D:\Документы\Совместная работа\3. ТУРЫ-ЮГ\Фото курорты, гостиницы\Сочи, Адлер\Чайка Адлер\CHayka_-gostinitsa-v-Adler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Совместная работа\3. ТУРЫ-ЮГ\Фото курорты, гостиницы\Сочи, Адлер\Чайка Адлер\CHayka_-gostinitsa-v-Adlere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noProof/>
          <w:color w:val="000000"/>
          <w:sz w:val="22"/>
          <w:szCs w:val="22"/>
          <w:shd w:val="clear" w:color="auto" w:fill="FFFFFF"/>
        </w:rPr>
        <w:t>Гостиница</w:t>
      </w:r>
      <w:r w:rsidR="001E1CBF" w:rsidRPr="00AC08C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="001E1CBF" w:rsidRPr="00AC08CF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«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Чайка</w:t>
      </w:r>
      <w:r w:rsidR="001E1CBF" w:rsidRPr="00AC08CF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»</w:t>
      </w:r>
      <w:r w:rsidR="00803A87" w:rsidRPr="00AC08C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="00125BCE" w:rsidRPr="00AC08CF">
        <w:rPr>
          <w:rFonts w:asciiTheme="minorHAnsi" w:hAnsiTheme="minorHAnsi" w:cstheme="minorHAnsi"/>
          <w:sz w:val="22"/>
          <w:szCs w:val="22"/>
        </w:rPr>
        <w:t>расположил</w:t>
      </w:r>
      <w:r w:rsidR="00D67101">
        <w:rPr>
          <w:rFonts w:asciiTheme="minorHAnsi" w:hAnsiTheme="minorHAnsi" w:cstheme="minorHAnsi"/>
          <w:sz w:val="22"/>
          <w:szCs w:val="22"/>
        </w:rPr>
        <w:t>а</w:t>
      </w:r>
      <w:r w:rsidR="00125BCE" w:rsidRPr="00AC08CF">
        <w:rPr>
          <w:rFonts w:asciiTheme="minorHAnsi" w:hAnsiTheme="minorHAnsi" w:cstheme="minorHAnsi"/>
          <w:sz w:val="22"/>
          <w:szCs w:val="22"/>
        </w:rPr>
        <w:t>с</w:t>
      </w:r>
      <w:r w:rsidR="00D67101">
        <w:rPr>
          <w:rFonts w:asciiTheme="minorHAnsi" w:hAnsiTheme="minorHAnsi" w:cstheme="minorHAnsi"/>
          <w:sz w:val="22"/>
          <w:szCs w:val="22"/>
        </w:rPr>
        <w:t>ь</w:t>
      </w:r>
      <w:r w:rsidR="00125BCE" w:rsidRPr="00AC08CF">
        <w:rPr>
          <w:rFonts w:asciiTheme="minorHAnsi" w:hAnsiTheme="minorHAnsi" w:cstheme="minorHAnsi"/>
          <w:sz w:val="22"/>
          <w:szCs w:val="22"/>
        </w:rPr>
        <w:t xml:space="preserve"> </w:t>
      </w:r>
      <w:r w:rsidR="00112F42">
        <w:rPr>
          <w:rFonts w:asciiTheme="minorHAnsi" w:hAnsiTheme="minorHAnsi" w:cstheme="minorHAnsi"/>
          <w:sz w:val="22"/>
          <w:szCs w:val="22"/>
        </w:rPr>
        <w:t>в курортном городке</w:t>
      </w:r>
      <w:r w:rsidR="00125BCE" w:rsidRPr="00AC08CF">
        <w:rPr>
          <w:rFonts w:asciiTheme="minorHAnsi" w:hAnsiTheme="minorHAnsi" w:cstheme="minorHAnsi"/>
          <w:sz w:val="22"/>
          <w:szCs w:val="22"/>
        </w:rPr>
        <w:t xml:space="preserve"> г. Адлер. </w:t>
      </w:r>
      <w:r w:rsidR="00AC08CF" w:rsidRPr="00AC08CF">
        <w:rPr>
          <w:rFonts w:ascii="Calibri" w:hAnsi="Calibri" w:cs="Arial"/>
          <w:sz w:val="22"/>
          <w:szCs w:val="22"/>
        </w:rPr>
        <w:t>Главным преимуществом является</w:t>
      </w:r>
      <w:r w:rsidR="0056309B">
        <w:rPr>
          <w:rFonts w:ascii="Calibri" w:hAnsi="Calibri" w:cs="Arial"/>
          <w:sz w:val="22"/>
          <w:szCs w:val="22"/>
        </w:rPr>
        <w:t xml:space="preserve"> закрытый бассейн, ну и конечно</w:t>
      </w:r>
      <w:r w:rsidR="00AC08CF" w:rsidRPr="00AC08CF">
        <w:rPr>
          <w:rFonts w:ascii="Calibri" w:hAnsi="Calibri" w:cs="Arial"/>
          <w:sz w:val="22"/>
          <w:szCs w:val="22"/>
        </w:rPr>
        <w:t xml:space="preserve"> </w:t>
      </w:r>
      <w:r w:rsidR="0056309B">
        <w:rPr>
          <w:rFonts w:ascii="Calibri" w:hAnsi="Calibri" w:cs="Arial"/>
          <w:sz w:val="22"/>
          <w:szCs w:val="22"/>
        </w:rPr>
        <w:t>расположение, пройдя всего 3</w:t>
      </w:r>
      <w:r w:rsidR="00AC08CF" w:rsidRPr="00AC08CF">
        <w:rPr>
          <w:rFonts w:ascii="Calibri" w:hAnsi="Calibri" w:cs="Arial"/>
          <w:sz w:val="22"/>
          <w:szCs w:val="22"/>
        </w:rPr>
        <w:t xml:space="preserve"> минут</w:t>
      </w:r>
      <w:r w:rsidR="0056309B">
        <w:rPr>
          <w:rFonts w:ascii="Calibri" w:hAnsi="Calibri" w:cs="Arial"/>
          <w:sz w:val="22"/>
          <w:szCs w:val="22"/>
        </w:rPr>
        <w:t>ы</w:t>
      </w:r>
      <w:r w:rsidR="00AC08CF" w:rsidRPr="00AC08CF">
        <w:rPr>
          <w:rFonts w:ascii="Calibri" w:hAnsi="Calibri" w:cs="Arial"/>
          <w:sz w:val="22"/>
          <w:szCs w:val="22"/>
        </w:rPr>
        <w:t xml:space="preserve">, вы окажетесь на солнечном галечном пляже. </w:t>
      </w:r>
      <w:r w:rsidR="00AC08CF" w:rsidRPr="00AC08C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Единственный недостаток – </w:t>
      </w:r>
      <w:r w:rsidR="00AC08CF" w:rsidRPr="00AC08CF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путь к морю идет через ж/д пути</w:t>
      </w:r>
      <w:r w:rsidR="00AC08CF" w:rsidRPr="00AC08C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но переход оборудован светофором для безопасности.  </w:t>
      </w:r>
    </w:p>
    <w:p w:rsidR="00AC08CF" w:rsidRPr="00AC08CF" w:rsidRDefault="00AC08CF" w:rsidP="00AC08CF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AC08C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У </w:t>
      </w:r>
      <w:r w:rsidR="00112F4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гостиницы</w:t>
      </w:r>
      <w:r w:rsidRPr="00AC08C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удобное расположение.</w:t>
      </w:r>
      <w:r w:rsidR="00112F4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В соседнем здании есть продуктовый магазин, в 150 м столовые, кафе, рестораны, магазин Красное </w:t>
      </w:r>
      <w:r w:rsidR="00112F42" w:rsidRPr="00112F4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&amp;</w:t>
      </w:r>
      <w:r w:rsidR="00112F4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Белое, вина Кубани и аптеки. </w:t>
      </w:r>
      <w:r w:rsidRPr="00AC08C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112F42">
        <w:rPr>
          <w:rFonts w:asciiTheme="minorHAnsi" w:hAnsiTheme="minorHAnsi" w:cstheme="minorHAnsi"/>
          <w:sz w:val="22"/>
          <w:szCs w:val="22"/>
        </w:rPr>
        <w:t>В 10</w:t>
      </w:r>
      <w:r w:rsidR="006970AB" w:rsidRPr="00AC08CF">
        <w:rPr>
          <w:rFonts w:asciiTheme="minorHAnsi" w:hAnsiTheme="minorHAnsi" w:cstheme="minorHAnsi"/>
          <w:sz w:val="22"/>
          <w:szCs w:val="22"/>
        </w:rPr>
        <w:t xml:space="preserve"> м</w:t>
      </w:r>
      <w:r w:rsidR="006970AB">
        <w:rPr>
          <w:rFonts w:asciiTheme="minorHAnsi" w:hAnsiTheme="minorHAnsi" w:cstheme="minorHAnsi"/>
          <w:sz w:val="22"/>
          <w:szCs w:val="22"/>
        </w:rPr>
        <w:t xml:space="preserve">ин. </w:t>
      </w:r>
      <w:r w:rsidR="00112F42">
        <w:rPr>
          <w:rFonts w:asciiTheme="minorHAnsi" w:hAnsiTheme="minorHAnsi" w:cstheme="minorHAnsi"/>
          <w:sz w:val="22"/>
          <w:szCs w:val="22"/>
        </w:rPr>
        <w:t>ходьбы</w:t>
      </w:r>
      <w:r w:rsidR="006970AB" w:rsidRPr="00AC08CF">
        <w:rPr>
          <w:rFonts w:asciiTheme="minorHAnsi" w:hAnsiTheme="minorHAnsi" w:cstheme="minorHAnsi"/>
          <w:sz w:val="22"/>
          <w:szCs w:val="22"/>
        </w:rPr>
        <w:t xml:space="preserve"> океанариум, дельфинарий и парк отдыха. </w:t>
      </w:r>
      <w:r w:rsidR="00112F4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М</w:t>
      </w:r>
      <w:r w:rsidRPr="00AC08C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ожно отправиться на общественном транспорте в центр Адлера, на шопинг по торговым центрам, про</w:t>
      </w:r>
      <w:r w:rsidR="00112F4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гуляться по Олимпийскому парку</w:t>
      </w:r>
      <w:r w:rsidR="00154EF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112F4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и</w:t>
      </w:r>
      <w:r w:rsidR="00154EF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 w:rsidR="00112F4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конечно</w:t>
      </w:r>
      <w:r w:rsidR="00154EF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 w:rsidR="00112F4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посетить Красную Поляну и Розу Хутор.</w:t>
      </w:r>
    </w:p>
    <w:p w:rsidR="001E1CBF" w:rsidRPr="00AC08CF" w:rsidRDefault="001E1CBF" w:rsidP="00125BCE">
      <w:pPr>
        <w:jc w:val="both"/>
        <w:rPr>
          <w:rFonts w:ascii="Calibri" w:hAnsi="Calibri" w:cs="Calibri"/>
          <w:color w:val="000000"/>
          <w:sz w:val="10"/>
          <w:szCs w:val="10"/>
          <w:shd w:val="clear" w:color="auto" w:fill="FFFFFF"/>
        </w:rPr>
      </w:pPr>
    </w:p>
    <w:p w:rsidR="00A515F8" w:rsidRPr="00AC08CF" w:rsidRDefault="00E44C2D" w:rsidP="007717E2">
      <w:pPr>
        <w:rPr>
          <w:rFonts w:ascii="Calibri" w:hAnsi="Calibri" w:cs="Calibri"/>
          <w:sz w:val="22"/>
          <w:szCs w:val="22"/>
        </w:rPr>
      </w:pPr>
      <w:r w:rsidRPr="00AC08CF">
        <w:rPr>
          <w:rFonts w:ascii="Calibri" w:hAnsi="Calibri" w:cs="Calibri"/>
          <w:b/>
          <w:color w:val="3366FF"/>
          <w:sz w:val="22"/>
          <w:szCs w:val="22"/>
        </w:rPr>
        <w:t>Пляж:</w:t>
      </w:r>
      <w:r w:rsidRPr="00AC08CF">
        <w:rPr>
          <w:rFonts w:ascii="Calibri" w:hAnsi="Calibri" w:cs="Calibri"/>
          <w:sz w:val="22"/>
          <w:szCs w:val="22"/>
        </w:rPr>
        <w:t xml:space="preserve"> </w:t>
      </w:r>
      <w:r w:rsidR="0053258D" w:rsidRPr="00AC08CF">
        <w:rPr>
          <w:rFonts w:ascii="Calibri" w:hAnsi="Calibri" w:cs="Calibri"/>
          <w:sz w:val="22"/>
          <w:szCs w:val="22"/>
        </w:rPr>
        <w:t xml:space="preserve"> галечный, городской</w:t>
      </w:r>
      <w:r w:rsidR="00951082" w:rsidRPr="00AC08CF">
        <w:rPr>
          <w:rFonts w:ascii="Calibri" w:hAnsi="Calibri" w:cs="Calibri"/>
          <w:sz w:val="22"/>
          <w:szCs w:val="22"/>
        </w:rPr>
        <w:t xml:space="preserve">, </w:t>
      </w:r>
      <w:r w:rsidR="0056309B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30</w:t>
      </w:r>
      <w:r w:rsidR="00951082" w:rsidRPr="00AC08CF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0 м </w:t>
      </w:r>
      <w:r w:rsidR="00951082" w:rsidRPr="00AC08C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до моря</w:t>
      </w:r>
    </w:p>
    <w:p w:rsidR="008A251B" w:rsidRPr="00AC08CF" w:rsidRDefault="008A251B" w:rsidP="00445C93">
      <w:pPr>
        <w:jc w:val="both"/>
        <w:rPr>
          <w:rFonts w:ascii="Calibri" w:hAnsi="Calibri" w:cs="Calibri"/>
          <w:b/>
          <w:color w:val="7030A0"/>
          <w:sz w:val="10"/>
          <w:szCs w:val="10"/>
        </w:rPr>
      </w:pPr>
    </w:p>
    <w:p w:rsidR="00111F19" w:rsidRPr="00AC08CF" w:rsidRDefault="00E44C2D" w:rsidP="00445C93">
      <w:pPr>
        <w:jc w:val="both"/>
        <w:rPr>
          <w:rFonts w:ascii="Calibri" w:hAnsi="Calibri" w:cs="Calibri"/>
          <w:b/>
          <w:color w:val="7030A0"/>
          <w:sz w:val="22"/>
          <w:szCs w:val="22"/>
        </w:rPr>
      </w:pPr>
      <w:r w:rsidRPr="00AC08CF">
        <w:rPr>
          <w:rFonts w:ascii="Calibri" w:hAnsi="Calibri" w:cs="Calibri"/>
          <w:b/>
          <w:color w:val="3366FF"/>
          <w:sz w:val="22"/>
          <w:szCs w:val="22"/>
        </w:rPr>
        <w:t>Питание:</w:t>
      </w:r>
      <w:r w:rsidR="007717E2" w:rsidRPr="00AC08CF">
        <w:rPr>
          <w:rFonts w:ascii="Calibri" w:hAnsi="Calibri" w:cs="Calibri"/>
          <w:b/>
          <w:color w:val="7030A0"/>
          <w:sz w:val="22"/>
          <w:szCs w:val="22"/>
        </w:rPr>
        <w:t xml:space="preserve"> </w:t>
      </w:r>
      <w:r w:rsidR="00111F19" w:rsidRPr="00AC08CF">
        <w:rPr>
          <w:rFonts w:ascii="Calibri" w:hAnsi="Calibri" w:cs="Calibri"/>
          <w:color w:val="000000"/>
          <w:sz w:val="22"/>
          <w:szCs w:val="22"/>
        </w:rPr>
        <w:t>кухня для само</w:t>
      </w:r>
      <w:r w:rsidR="007717E2" w:rsidRPr="00AC08CF">
        <w:rPr>
          <w:rFonts w:ascii="Calibri" w:hAnsi="Calibri" w:cs="Calibri"/>
          <w:color w:val="000000"/>
          <w:sz w:val="22"/>
          <w:szCs w:val="22"/>
        </w:rPr>
        <w:t>стоятельного приготовления</w:t>
      </w:r>
    </w:p>
    <w:p w:rsidR="00DC3906" w:rsidRPr="00AC08CF" w:rsidRDefault="00DC3906" w:rsidP="006B788C">
      <w:pPr>
        <w:jc w:val="both"/>
        <w:rPr>
          <w:rFonts w:ascii="Calibri" w:hAnsi="Calibri" w:cs="Calibri"/>
          <w:color w:val="000000"/>
          <w:sz w:val="10"/>
          <w:szCs w:val="10"/>
          <w:shd w:val="clear" w:color="auto" w:fill="FFFFFF"/>
        </w:rPr>
      </w:pPr>
    </w:p>
    <w:p w:rsidR="007717E2" w:rsidRPr="00AC08CF" w:rsidRDefault="00A4152B" w:rsidP="001C5D37">
      <w:pPr>
        <w:jc w:val="both"/>
        <w:rPr>
          <w:rFonts w:ascii="Calibri" w:hAnsi="Calibri" w:cs="Calibri"/>
          <w:color w:val="3366FF"/>
          <w:sz w:val="22"/>
          <w:szCs w:val="22"/>
        </w:rPr>
      </w:pPr>
      <w:r w:rsidRPr="00AC08CF">
        <w:rPr>
          <w:rFonts w:ascii="Calibri" w:hAnsi="Calibri" w:cs="Calibri"/>
          <w:b/>
          <w:color w:val="3366FF"/>
          <w:sz w:val="22"/>
          <w:szCs w:val="22"/>
        </w:rPr>
        <w:t>Номера</w:t>
      </w:r>
      <w:r w:rsidR="00E44C2D" w:rsidRPr="00AC08CF">
        <w:rPr>
          <w:rFonts w:ascii="Calibri" w:hAnsi="Calibri" w:cs="Calibri"/>
          <w:b/>
          <w:color w:val="3366FF"/>
          <w:sz w:val="22"/>
          <w:szCs w:val="22"/>
        </w:rPr>
        <w:t>:</w:t>
      </w:r>
      <w:r w:rsidR="00A515F8" w:rsidRPr="00AC08CF">
        <w:rPr>
          <w:rFonts w:ascii="Calibri" w:hAnsi="Calibri" w:cs="Calibri"/>
          <w:color w:val="3366FF"/>
          <w:sz w:val="22"/>
          <w:szCs w:val="22"/>
        </w:rPr>
        <w:t xml:space="preserve"> </w:t>
      </w:r>
    </w:p>
    <w:p w:rsidR="00E3485D" w:rsidRPr="00AC08CF" w:rsidRDefault="007717E2" w:rsidP="00863E7E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AC08CF">
        <w:rPr>
          <w:rFonts w:ascii="Calibri" w:hAnsi="Calibri" w:cs="Calibri"/>
          <w:b/>
          <w:color w:val="000000"/>
          <w:sz w:val="22"/>
          <w:szCs w:val="22"/>
        </w:rPr>
        <w:t>2х, 3х,  4х местный «</w:t>
      </w:r>
      <w:r w:rsidR="00AE01B8">
        <w:rPr>
          <w:rFonts w:ascii="Calibri" w:hAnsi="Calibri" w:cs="Calibri"/>
          <w:b/>
          <w:color w:val="000000"/>
          <w:sz w:val="22"/>
          <w:szCs w:val="22"/>
        </w:rPr>
        <w:t>комфорт</w:t>
      </w:r>
      <w:r w:rsidR="001C5D37" w:rsidRPr="00AC08CF">
        <w:rPr>
          <w:rFonts w:ascii="Calibri" w:hAnsi="Calibri" w:cs="Calibri"/>
          <w:b/>
          <w:color w:val="000000"/>
          <w:sz w:val="22"/>
          <w:szCs w:val="22"/>
        </w:rPr>
        <w:t>»</w:t>
      </w:r>
      <w:r w:rsidR="00E3485D" w:rsidRPr="00AC08CF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DE4DF1" w:rsidRPr="00AC08CF">
        <w:rPr>
          <w:rFonts w:ascii="Calibri" w:hAnsi="Calibri" w:cs="Calibri"/>
          <w:color w:val="000000"/>
          <w:sz w:val="22"/>
          <w:szCs w:val="22"/>
        </w:rPr>
        <w:t>В каждом номере односпальные или</w:t>
      </w:r>
      <w:r w:rsidR="00125BCE" w:rsidRPr="00AC08CF">
        <w:rPr>
          <w:rFonts w:ascii="Calibri" w:hAnsi="Calibri" w:cs="Calibri"/>
          <w:color w:val="000000"/>
          <w:sz w:val="22"/>
          <w:szCs w:val="22"/>
        </w:rPr>
        <w:t xml:space="preserve"> двуспальная</w:t>
      </w:r>
      <w:r w:rsidRPr="00AC08CF">
        <w:rPr>
          <w:rFonts w:ascii="Calibri" w:hAnsi="Calibri" w:cs="Calibri"/>
          <w:color w:val="000000"/>
          <w:sz w:val="22"/>
          <w:szCs w:val="22"/>
        </w:rPr>
        <w:t xml:space="preserve"> кровати, </w:t>
      </w:r>
      <w:r w:rsidR="00AE01B8">
        <w:rPr>
          <w:rFonts w:ascii="Calibri" w:hAnsi="Calibri" w:cs="Calibri"/>
          <w:color w:val="000000"/>
          <w:sz w:val="22"/>
          <w:szCs w:val="22"/>
        </w:rPr>
        <w:t xml:space="preserve">стулья, </w:t>
      </w:r>
      <w:r w:rsidR="00125BCE" w:rsidRPr="00AC08CF">
        <w:rPr>
          <w:rFonts w:ascii="Calibri" w:hAnsi="Calibri" w:cs="Calibri"/>
          <w:color w:val="000000"/>
          <w:sz w:val="22"/>
          <w:szCs w:val="22"/>
        </w:rPr>
        <w:t>шкаф,</w:t>
      </w:r>
      <w:r w:rsidR="00DF6898">
        <w:rPr>
          <w:rFonts w:ascii="Calibri" w:hAnsi="Calibri" w:cs="Calibri"/>
          <w:color w:val="000000"/>
          <w:sz w:val="22"/>
          <w:szCs w:val="22"/>
        </w:rPr>
        <w:t xml:space="preserve"> тумбочки, журнальный столик, зеркало,</w:t>
      </w:r>
      <w:r w:rsidR="00125BCE" w:rsidRPr="00AC08CF">
        <w:rPr>
          <w:rFonts w:ascii="Calibri" w:hAnsi="Calibri" w:cs="Calibri"/>
          <w:color w:val="000000"/>
          <w:sz w:val="22"/>
          <w:szCs w:val="22"/>
        </w:rPr>
        <w:t xml:space="preserve"> кондиционер</w:t>
      </w:r>
      <w:r w:rsidR="001C5D37" w:rsidRPr="00AC08CF">
        <w:rPr>
          <w:rFonts w:ascii="Calibri" w:hAnsi="Calibri" w:cs="Calibri"/>
          <w:color w:val="000000"/>
          <w:sz w:val="22"/>
          <w:szCs w:val="22"/>
        </w:rPr>
        <w:t>,</w:t>
      </w:r>
      <w:r w:rsidR="00D743AF" w:rsidRPr="00AC08CF">
        <w:rPr>
          <w:rFonts w:ascii="Calibri" w:hAnsi="Calibri" w:cs="Calibri"/>
          <w:color w:val="000000"/>
          <w:sz w:val="22"/>
          <w:szCs w:val="22"/>
        </w:rPr>
        <w:t xml:space="preserve"> телевизор, холодильник</w:t>
      </w:r>
      <w:r w:rsidR="00125BCE" w:rsidRPr="00AC08CF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proofErr w:type="gramStart"/>
      <w:r w:rsidR="00DF6898">
        <w:rPr>
          <w:rFonts w:ascii="Calibri" w:hAnsi="Calibri" w:cs="Calibri"/>
          <w:color w:val="000000"/>
          <w:sz w:val="22"/>
          <w:szCs w:val="22"/>
        </w:rPr>
        <w:t>эл.чайник</w:t>
      </w:r>
      <w:proofErr w:type="spellEnd"/>
      <w:proofErr w:type="gramEnd"/>
      <w:r w:rsidR="00DF6898">
        <w:rPr>
          <w:rFonts w:ascii="Calibri" w:hAnsi="Calibri" w:cs="Calibri"/>
          <w:color w:val="000000"/>
          <w:sz w:val="22"/>
          <w:szCs w:val="22"/>
        </w:rPr>
        <w:t>, сейф,</w:t>
      </w:r>
      <w:r w:rsidR="00AE01B8">
        <w:rPr>
          <w:rFonts w:ascii="Calibri" w:hAnsi="Calibri" w:cs="Calibri"/>
          <w:color w:val="000000"/>
          <w:sz w:val="22"/>
          <w:szCs w:val="22"/>
        </w:rPr>
        <w:t xml:space="preserve"> фен,</w:t>
      </w:r>
      <w:r w:rsidR="00DF689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E01B8">
        <w:rPr>
          <w:rFonts w:ascii="Calibri" w:hAnsi="Calibri" w:cs="Calibri"/>
          <w:color w:val="000000"/>
          <w:sz w:val="22"/>
          <w:szCs w:val="22"/>
        </w:rPr>
        <w:t xml:space="preserve">небольшой </w:t>
      </w:r>
      <w:r w:rsidR="00DF6898">
        <w:rPr>
          <w:rFonts w:ascii="Calibri" w:hAnsi="Calibri" w:cs="Calibri"/>
          <w:color w:val="000000"/>
          <w:sz w:val="22"/>
          <w:szCs w:val="22"/>
        </w:rPr>
        <w:t xml:space="preserve">балкон, </w:t>
      </w:r>
      <w:r w:rsidR="00125BCE" w:rsidRPr="00AC08CF">
        <w:rPr>
          <w:rFonts w:ascii="Calibri" w:hAnsi="Calibri" w:cs="Calibri"/>
          <w:color w:val="000000"/>
          <w:sz w:val="22"/>
          <w:szCs w:val="22"/>
        </w:rPr>
        <w:t>санузел (душ, туалет, раковина)</w:t>
      </w:r>
      <w:r w:rsidR="00D743AF" w:rsidRPr="00AC08CF">
        <w:rPr>
          <w:rFonts w:ascii="Calibri" w:hAnsi="Calibri" w:cs="Calibri"/>
          <w:color w:val="000000"/>
          <w:sz w:val="22"/>
          <w:szCs w:val="22"/>
        </w:rPr>
        <w:t xml:space="preserve">.  </w:t>
      </w:r>
      <w:r w:rsidRPr="00AC08C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Есть возможность поставить доп. место (кресло).</w:t>
      </w:r>
      <w:r w:rsidRPr="00AC08CF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E3485D" w:rsidRPr="0056309B" w:rsidRDefault="00112F42" w:rsidP="00863E7E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85888" behindDoc="1" locked="0" layoutInCell="1" allowOverlap="1" wp14:anchorId="71C431DF" wp14:editId="0EBA33F2">
            <wp:simplePos x="0" y="0"/>
            <wp:positionH relativeFrom="column">
              <wp:posOffset>3394710</wp:posOffset>
            </wp:positionH>
            <wp:positionV relativeFrom="paragraph">
              <wp:posOffset>404495</wp:posOffset>
            </wp:positionV>
            <wp:extent cx="3239770" cy="2159635"/>
            <wp:effectExtent l="0" t="0" r="0" b="0"/>
            <wp:wrapTight wrapText="bothSides">
              <wp:wrapPolygon edited="0">
                <wp:start x="0" y="0"/>
                <wp:lineTo x="0" y="21340"/>
                <wp:lineTo x="21465" y="21340"/>
                <wp:lineTo x="21465" y="0"/>
                <wp:lineTo x="0" y="0"/>
              </wp:wrapPolygon>
            </wp:wrapTight>
            <wp:docPr id="4" name="Рисунок 4" descr="D:\Документы\Совместная работа\3. ТУРЫ-ЮГ\Фото курорты, гостиницы\Сочи, Адлер\Чайка Адлер\chayka_adler_0000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Совместная работа\3. ТУРЫ-ЮГ\Фото курорты, гостиницы\Сочи, Адлер\Чайка Адлер\chayka_adler_00005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898">
        <w:rPr>
          <w:rFonts w:ascii="Calibri" w:hAnsi="Calibri" w:cs="Calibri"/>
          <w:color w:val="000000"/>
          <w:sz w:val="22"/>
          <w:szCs w:val="22"/>
        </w:rPr>
        <w:t xml:space="preserve">Можно воспользоваться стиральной машиной (за </w:t>
      </w:r>
      <w:proofErr w:type="spellStart"/>
      <w:proofErr w:type="gramStart"/>
      <w:r w:rsidR="00DF6898">
        <w:rPr>
          <w:rFonts w:ascii="Calibri" w:hAnsi="Calibri" w:cs="Calibri"/>
          <w:color w:val="000000"/>
          <w:sz w:val="22"/>
          <w:szCs w:val="22"/>
        </w:rPr>
        <w:t>доп.плату</w:t>
      </w:r>
      <w:proofErr w:type="spellEnd"/>
      <w:proofErr w:type="gramEnd"/>
      <w:r w:rsidR="00DF6898">
        <w:rPr>
          <w:rFonts w:ascii="Calibri" w:hAnsi="Calibri" w:cs="Calibri"/>
          <w:color w:val="000000"/>
          <w:sz w:val="22"/>
          <w:szCs w:val="22"/>
        </w:rPr>
        <w:t>)</w:t>
      </w:r>
      <w:r w:rsidR="0056309B">
        <w:rPr>
          <w:rFonts w:ascii="Calibri" w:hAnsi="Calibri" w:cs="Calibri"/>
          <w:color w:val="000000"/>
          <w:sz w:val="22"/>
          <w:szCs w:val="22"/>
        </w:rPr>
        <w:t>, гладильной достой утюгом, мангальной зоной</w:t>
      </w:r>
      <w:r w:rsidR="00DF6898">
        <w:rPr>
          <w:rFonts w:ascii="Calibri" w:hAnsi="Calibri" w:cs="Calibri"/>
          <w:color w:val="000000"/>
          <w:sz w:val="22"/>
          <w:szCs w:val="22"/>
        </w:rPr>
        <w:t>.</w:t>
      </w:r>
      <w:r w:rsidR="0056309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6309B">
        <w:rPr>
          <w:rFonts w:ascii="Calibri" w:hAnsi="Calibri" w:cs="Calibri"/>
          <w:color w:val="000000"/>
          <w:sz w:val="22"/>
          <w:szCs w:val="22"/>
          <w:lang w:val="en-US"/>
        </w:rPr>
        <w:t>Wi</w:t>
      </w:r>
      <w:r w:rsidR="0056309B" w:rsidRPr="00112F42">
        <w:rPr>
          <w:rFonts w:ascii="Calibri" w:hAnsi="Calibri" w:cs="Calibri"/>
          <w:color w:val="000000"/>
          <w:sz w:val="22"/>
          <w:szCs w:val="22"/>
        </w:rPr>
        <w:t>-</w:t>
      </w:r>
      <w:r w:rsidR="0056309B">
        <w:rPr>
          <w:rFonts w:ascii="Calibri" w:hAnsi="Calibri" w:cs="Calibri"/>
          <w:color w:val="000000"/>
          <w:sz w:val="22"/>
          <w:szCs w:val="22"/>
          <w:lang w:val="en-US"/>
        </w:rPr>
        <w:t>Fi</w:t>
      </w:r>
      <w:r w:rsidR="0056309B">
        <w:rPr>
          <w:rFonts w:ascii="Calibri" w:hAnsi="Calibri" w:cs="Calibri"/>
          <w:color w:val="000000"/>
          <w:sz w:val="22"/>
          <w:szCs w:val="22"/>
        </w:rPr>
        <w:t xml:space="preserve"> на всей территории.</w:t>
      </w:r>
    </w:p>
    <w:p w:rsidR="00AE01B8" w:rsidRDefault="00112F42" w:rsidP="00863E7E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86912" behindDoc="1" locked="0" layoutInCell="1" allowOverlap="1" wp14:anchorId="387D2443" wp14:editId="33E4F628">
            <wp:simplePos x="0" y="0"/>
            <wp:positionH relativeFrom="column">
              <wp:posOffset>-2540</wp:posOffset>
            </wp:positionH>
            <wp:positionV relativeFrom="paragraph">
              <wp:posOffset>67945</wp:posOffset>
            </wp:positionV>
            <wp:extent cx="3239770" cy="2159635"/>
            <wp:effectExtent l="0" t="0" r="0" b="0"/>
            <wp:wrapTight wrapText="bothSides">
              <wp:wrapPolygon edited="0">
                <wp:start x="0" y="0"/>
                <wp:lineTo x="0" y="21340"/>
                <wp:lineTo x="21465" y="21340"/>
                <wp:lineTo x="21465" y="0"/>
                <wp:lineTo x="0" y="0"/>
              </wp:wrapPolygon>
            </wp:wrapTight>
            <wp:docPr id="5" name="Рисунок 5" descr="D:\Документы\Совместная работа\3. ТУРЫ-ЮГ\Фото курорты, гостиницы\Сочи, Адлер\Чайка Адлер\chayka_adler_0001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Совместная работа\3. ТУРЫ-ЮГ\Фото курорты, гостиницы\Сочи, Адлер\Чайка Адлер\chayka_adler_00017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A5F" w:rsidRPr="002369F1" w:rsidRDefault="007E3A5F" w:rsidP="007E3A5F">
      <w:pPr>
        <w:rPr>
          <w:rFonts w:asciiTheme="minorHAnsi" w:hAnsiTheme="minorHAnsi" w:cs="Arial"/>
          <w:b/>
          <w:color w:val="3366FF"/>
          <w:sz w:val="28"/>
          <w:szCs w:val="20"/>
        </w:rPr>
      </w:pPr>
      <w:r>
        <w:rPr>
          <w:rFonts w:ascii="Calibri" w:hAnsi="Calibri" w:cs="Arial"/>
          <w:b/>
          <w:color w:val="3466FF"/>
          <w:szCs w:val="22"/>
        </w:rPr>
        <w:t>Даты заездов 2024</w:t>
      </w:r>
      <w:r w:rsidRPr="00450F0F">
        <w:rPr>
          <w:rFonts w:ascii="Calibri" w:hAnsi="Calibri" w:cs="Arial"/>
          <w:b/>
          <w:color w:val="3466FF"/>
          <w:szCs w:val="22"/>
        </w:rPr>
        <w:t xml:space="preserve">: </w:t>
      </w:r>
      <w:r>
        <w:rPr>
          <w:rFonts w:ascii="Calibri" w:hAnsi="Calibri" w:cs="Calibri"/>
          <w:szCs w:val="22"/>
        </w:rPr>
        <w:t>9 – 19 июня, 14 – 24 июня, 19 июня – 29 июня</w:t>
      </w:r>
      <w:r w:rsidRPr="00450F0F">
        <w:rPr>
          <w:rFonts w:ascii="Calibri" w:hAnsi="Calibri" w:cs="Calibri"/>
          <w:szCs w:val="22"/>
        </w:rPr>
        <w:t>,</w:t>
      </w:r>
      <w:r w:rsidRPr="00450F0F">
        <w:rPr>
          <w:rFonts w:ascii="Calibri" w:hAnsi="Calibri" w:cs="Calibri"/>
          <w:color w:val="3466FF"/>
          <w:szCs w:val="22"/>
        </w:rPr>
        <w:t xml:space="preserve"> </w:t>
      </w:r>
      <w:r w:rsidRPr="002369F1">
        <w:rPr>
          <w:rFonts w:ascii="Calibri" w:hAnsi="Calibri" w:cs="Calibri"/>
          <w:szCs w:val="22"/>
        </w:rPr>
        <w:t xml:space="preserve">24 июня – 4 июля, </w:t>
      </w:r>
      <w:r>
        <w:rPr>
          <w:rFonts w:ascii="Calibri" w:hAnsi="Calibri" w:cs="Calibri"/>
          <w:szCs w:val="22"/>
        </w:rPr>
        <w:t>29 июня  – 9 июля, 4 – 14 июля,  9 – 19 июля, 14 – 24 июля, 19 июля</w:t>
      </w:r>
      <w:r w:rsidRPr="00450F0F">
        <w:rPr>
          <w:rFonts w:ascii="Calibri" w:hAnsi="Calibri" w:cs="Calibri"/>
          <w:szCs w:val="22"/>
        </w:rPr>
        <w:t xml:space="preserve"> – </w:t>
      </w:r>
      <w:r>
        <w:rPr>
          <w:rFonts w:ascii="Calibri" w:hAnsi="Calibri" w:cs="Calibri"/>
          <w:szCs w:val="22"/>
        </w:rPr>
        <w:t>29 июля, 24 июля – 3 августа, 29 июля – 8</w:t>
      </w:r>
      <w:r w:rsidRPr="00450F0F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августа, 3 – 13 августа, 8 – 18</w:t>
      </w:r>
      <w:r w:rsidRPr="00450F0F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августа</w:t>
      </w:r>
      <w:r w:rsidRPr="00450F0F">
        <w:rPr>
          <w:rFonts w:ascii="Calibri" w:hAnsi="Calibri" w:cs="Calibri"/>
          <w:szCs w:val="22"/>
        </w:rPr>
        <w:t>,</w:t>
      </w:r>
      <w:r>
        <w:rPr>
          <w:rFonts w:ascii="Calibri" w:hAnsi="Calibri" w:cs="Calibri"/>
          <w:szCs w:val="22"/>
        </w:rPr>
        <w:t xml:space="preserve"> 13 – 23 августа,</w:t>
      </w:r>
      <w:r w:rsidRPr="00450F0F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18 августа – 28 августа, 23 августа – 2 сентября, 28 августа – 7</w:t>
      </w:r>
      <w:r w:rsidRPr="00450F0F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сентября, 2 – 12 сентября, 7 – 17 сентября, 12 – 22 сентября</w:t>
      </w:r>
    </w:p>
    <w:p w:rsidR="007E3A5F" w:rsidRPr="00D263D4" w:rsidRDefault="007E3A5F" w:rsidP="007E3A5F">
      <w:pPr>
        <w:jc w:val="both"/>
        <w:rPr>
          <w:rFonts w:ascii="Calibri" w:hAnsi="Calibri" w:cs="Calibri"/>
          <w:b/>
          <w:sz w:val="10"/>
          <w:szCs w:val="10"/>
        </w:rPr>
      </w:pPr>
    </w:p>
    <w:p w:rsidR="007E3A5F" w:rsidRPr="000E3294" w:rsidRDefault="007E3A5F" w:rsidP="007E3A5F">
      <w:pPr>
        <w:jc w:val="center"/>
        <w:rPr>
          <w:rStyle w:val="a6"/>
          <w:rFonts w:ascii="Calibri" w:hAnsi="Calibri" w:cs="Calibri"/>
          <w:b w:val="0"/>
          <w:bCs w:val="0"/>
          <w:i/>
          <w:sz w:val="20"/>
          <w:szCs w:val="22"/>
        </w:rPr>
      </w:pPr>
      <w:r w:rsidRPr="00450F0F">
        <w:rPr>
          <w:rFonts w:ascii="Calibri" w:hAnsi="Calibri" w:cs="Calibri"/>
          <w:b/>
          <w:i/>
          <w:sz w:val="22"/>
          <w:szCs w:val="22"/>
        </w:rPr>
        <w:t xml:space="preserve">Внимание! </w:t>
      </w:r>
      <w:r w:rsidRPr="000E3294">
        <w:rPr>
          <w:rStyle w:val="a6"/>
          <w:rFonts w:ascii="Calibri" w:hAnsi="Calibri" w:cs="Calibri"/>
          <w:b w:val="0"/>
          <w:i/>
          <w:sz w:val="22"/>
          <w:shd w:val="clear" w:color="auto" w:fill="FEFEFE"/>
        </w:rPr>
        <w:t>Помимо указанных дат возможны заезды в любую дату и срок (под запрос).</w:t>
      </w:r>
    </w:p>
    <w:p w:rsidR="007E3A5F" w:rsidRPr="00D263D4" w:rsidRDefault="007E3A5F" w:rsidP="007E3A5F">
      <w:pPr>
        <w:jc w:val="both"/>
        <w:rPr>
          <w:rStyle w:val="a6"/>
          <w:rFonts w:ascii="Calibri" w:hAnsi="Calibri" w:cs="Calibri"/>
          <w:b w:val="0"/>
          <w:color w:val="000000"/>
          <w:sz w:val="10"/>
          <w:szCs w:val="10"/>
          <w:shd w:val="clear" w:color="auto" w:fill="FEFDF6"/>
        </w:rPr>
      </w:pPr>
    </w:p>
    <w:p w:rsidR="007E3A5F" w:rsidRDefault="007E3A5F" w:rsidP="007E3A5F">
      <w:pPr>
        <w:jc w:val="both"/>
        <w:rPr>
          <w:rStyle w:val="a6"/>
          <w:rFonts w:ascii="Calibri" w:hAnsi="Calibri" w:cs="Calibri"/>
          <w:szCs w:val="22"/>
          <w:shd w:val="clear" w:color="auto" w:fill="FEFDF6"/>
        </w:rPr>
      </w:pPr>
      <w:r w:rsidRPr="00450F0F">
        <w:rPr>
          <w:rFonts w:ascii="Calibri" w:hAnsi="Calibri" w:cs="Arial"/>
          <w:b/>
          <w:color w:val="3466FF"/>
          <w:szCs w:val="22"/>
        </w:rPr>
        <w:t xml:space="preserve">Стоимость проживания: </w:t>
      </w:r>
      <w:r w:rsidRPr="00450F0F">
        <w:rPr>
          <w:rFonts w:ascii="Calibri" w:hAnsi="Calibri" w:cs="Arial"/>
          <w:szCs w:val="22"/>
        </w:rPr>
        <w:t xml:space="preserve">от </w:t>
      </w:r>
      <w:r w:rsidR="00AE01B8">
        <w:rPr>
          <w:rFonts w:ascii="Calibri" w:hAnsi="Calibri" w:cs="Arial"/>
          <w:szCs w:val="22"/>
        </w:rPr>
        <w:t>643</w:t>
      </w:r>
      <w:r w:rsidRPr="007E3A5F">
        <w:rPr>
          <w:rFonts w:ascii="Calibri" w:hAnsi="Calibri" w:cs="Arial"/>
          <w:szCs w:val="22"/>
        </w:rPr>
        <w:t xml:space="preserve">00 </w:t>
      </w:r>
      <w:r>
        <w:rPr>
          <w:rFonts w:ascii="Calibri" w:hAnsi="Calibri" w:cs="Arial"/>
          <w:szCs w:val="22"/>
        </w:rPr>
        <w:t>руб./номер за 10</w:t>
      </w:r>
      <w:r w:rsidRPr="00450F0F">
        <w:rPr>
          <w:rFonts w:ascii="Calibri" w:hAnsi="Calibri" w:cs="Arial"/>
          <w:szCs w:val="22"/>
        </w:rPr>
        <w:t xml:space="preserve"> </w:t>
      </w:r>
      <w:r>
        <w:rPr>
          <w:rFonts w:ascii="Calibri" w:hAnsi="Calibri" w:cs="Arial"/>
          <w:szCs w:val="22"/>
        </w:rPr>
        <w:t>дней</w:t>
      </w:r>
      <w:r w:rsidRPr="00450F0F">
        <w:rPr>
          <w:rFonts w:ascii="Calibri" w:hAnsi="Calibri" w:cs="Arial"/>
          <w:szCs w:val="22"/>
        </w:rPr>
        <w:t xml:space="preserve"> проживания, актуальную стоимость уточняйте на сайте или у Вашего менеджера!</w:t>
      </w:r>
    </w:p>
    <w:p w:rsidR="007E3A5F" w:rsidRPr="002369F1" w:rsidRDefault="007E3A5F" w:rsidP="007E3A5F">
      <w:pPr>
        <w:jc w:val="both"/>
        <w:rPr>
          <w:rFonts w:ascii="Calibri" w:hAnsi="Calibri" w:cs="Calibri"/>
          <w:b/>
          <w:bCs/>
          <w:szCs w:val="22"/>
          <w:shd w:val="clear" w:color="auto" w:fill="FEFDF6"/>
        </w:rPr>
      </w:pPr>
    </w:p>
    <w:p w:rsidR="005B5FD5" w:rsidRDefault="007E3A5F" w:rsidP="007E3A5F">
      <w:pPr>
        <w:jc w:val="center"/>
        <w:rPr>
          <w:rFonts w:ascii="Calibri" w:hAnsi="Calibri" w:cs="Arial"/>
          <w:bCs/>
          <w:iCs/>
          <w:noProof/>
          <w:sz w:val="20"/>
          <w:szCs w:val="20"/>
        </w:rPr>
      </w:pPr>
      <w:r w:rsidRPr="002369F1">
        <w:rPr>
          <w:rFonts w:ascii="Calibri" w:hAnsi="Calibri" w:cs="Calibri"/>
          <w:b/>
          <w:bCs/>
          <w:szCs w:val="22"/>
        </w:rPr>
        <w:t>Расчетный час:  заселение с 1</w:t>
      </w:r>
      <w:r w:rsidRPr="000E3294">
        <w:rPr>
          <w:rFonts w:ascii="Calibri" w:hAnsi="Calibri" w:cs="Calibri"/>
          <w:b/>
          <w:bCs/>
          <w:szCs w:val="22"/>
        </w:rPr>
        <w:t>4</w:t>
      </w:r>
      <w:r w:rsidRPr="002369F1">
        <w:rPr>
          <w:rFonts w:ascii="Calibri" w:hAnsi="Calibri" w:cs="Calibri"/>
          <w:b/>
          <w:bCs/>
          <w:szCs w:val="22"/>
        </w:rPr>
        <w:t>:00, выселение до 1</w:t>
      </w:r>
      <w:r w:rsidRPr="000E3294">
        <w:rPr>
          <w:rFonts w:ascii="Calibri" w:hAnsi="Calibri" w:cs="Calibri"/>
          <w:b/>
          <w:bCs/>
          <w:szCs w:val="22"/>
        </w:rPr>
        <w:t>2</w:t>
      </w:r>
      <w:r w:rsidRPr="002369F1">
        <w:rPr>
          <w:rFonts w:ascii="Calibri" w:hAnsi="Calibri" w:cs="Calibri"/>
          <w:b/>
          <w:bCs/>
          <w:szCs w:val="22"/>
        </w:rPr>
        <w:t>:00</w:t>
      </w:r>
      <w:r w:rsidR="00610396">
        <w:rPr>
          <w:rFonts w:ascii="Calibri" w:hAnsi="Calibri" w:cs="Arial"/>
          <w:bCs/>
          <w:iCs/>
          <w:noProof/>
          <w:sz w:val="20"/>
          <w:szCs w:val="20"/>
        </w:rPr>
        <w:t xml:space="preserve">    </w:t>
      </w:r>
    </w:p>
    <w:p w:rsidR="007E3A5F" w:rsidRDefault="007E3A5F" w:rsidP="007E3A5F">
      <w:pPr>
        <w:jc w:val="center"/>
        <w:rPr>
          <w:rFonts w:ascii="Calibri" w:hAnsi="Calibri" w:cs="Arial"/>
          <w:bCs/>
          <w:iCs/>
          <w:noProof/>
          <w:sz w:val="20"/>
          <w:szCs w:val="20"/>
        </w:rPr>
      </w:pPr>
    </w:p>
    <w:p w:rsidR="007E3A5F" w:rsidRDefault="007E3A5F" w:rsidP="007E3A5F">
      <w:pPr>
        <w:jc w:val="center"/>
        <w:rPr>
          <w:rFonts w:ascii="Calibri" w:hAnsi="Calibri" w:cs="Arial"/>
          <w:bCs/>
          <w:iCs/>
          <w:noProof/>
          <w:sz w:val="20"/>
          <w:szCs w:val="20"/>
        </w:rPr>
      </w:pPr>
    </w:p>
    <w:p w:rsidR="007E3A5F" w:rsidRDefault="007E3A5F" w:rsidP="007E3A5F">
      <w:pPr>
        <w:jc w:val="center"/>
        <w:rPr>
          <w:rFonts w:ascii="Calibri" w:hAnsi="Calibri" w:cs="Arial"/>
          <w:bCs/>
          <w:iCs/>
          <w:noProof/>
          <w:sz w:val="20"/>
          <w:szCs w:val="20"/>
        </w:rPr>
      </w:pPr>
    </w:p>
    <w:p w:rsidR="00112F42" w:rsidRPr="007E3A5F" w:rsidRDefault="00112F42" w:rsidP="007E3A5F">
      <w:pPr>
        <w:jc w:val="center"/>
        <w:rPr>
          <w:rFonts w:ascii="Calibri" w:hAnsi="Calibri" w:cs="Calibri"/>
          <w:b/>
          <w:bCs/>
          <w:szCs w:val="22"/>
        </w:rPr>
      </w:pPr>
    </w:p>
    <w:p w:rsidR="00E3485D" w:rsidRPr="009A6A3A" w:rsidRDefault="00E3485D" w:rsidP="00050CD2">
      <w:pPr>
        <w:rPr>
          <w:rFonts w:ascii="Calibri" w:hAnsi="Calibri" w:cs="Arial"/>
          <w:b/>
          <w:bCs/>
          <w:iCs/>
          <w:sz w:val="22"/>
          <w:szCs w:val="20"/>
        </w:rPr>
      </w:pPr>
      <w:r>
        <w:rPr>
          <w:rFonts w:ascii="Calibri" w:hAnsi="Calibri" w:cs="Arial"/>
          <w:b/>
          <w:bCs/>
          <w:iCs/>
          <w:noProof/>
          <w:color w:val="FFFFFF"/>
          <w:sz w:val="32"/>
          <w:szCs w:val="32"/>
        </w:rPr>
        <w:drawing>
          <wp:anchor distT="0" distB="0" distL="0" distR="0" simplePos="0" relativeHeight="251663360" behindDoc="1" locked="0" layoutInCell="1" allowOverlap="1" wp14:anchorId="5938FE8A" wp14:editId="7A89D2D7">
            <wp:simplePos x="0" y="0"/>
            <wp:positionH relativeFrom="column">
              <wp:posOffset>-16841</wp:posOffset>
            </wp:positionH>
            <wp:positionV relativeFrom="paragraph">
              <wp:posOffset>118745</wp:posOffset>
            </wp:positionV>
            <wp:extent cx="6840000" cy="360000"/>
            <wp:effectExtent l="0" t="0" r="0" b="2540"/>
            <wp:wrapNone/>
            <wp:docPr id="34" name="Рисунок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36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8CF" w:rsidRPr="007E3A5F" w:rsidRDefault="00AC08CF" w:rsidP="00AC08CF">
      <w:pPr>
        <w:tabs>
          <w:tab w:val="left" w:pos="5865"/>
        </w:tabs>
        <w:jc w:val="center"/>
        <w:rPr>
          <w:rFonts w:ascii="Calibri" w:hAnsi="Calibri" w:cs="Arial"/>
          <w:sz w:val="18"/>
          <w:szCs w:val="20"/>
        </w:rPr>
      </w:pPr>
      <w:r w:rsidRPr="00F36D16">
        <w:rPr>
          <w:rFonts w:ascii="Calibri" w:hAnsi="Calibri" w:cs="Arial"/>
          <w:b/>
          <w:color w:val="FFFFFF"/>
          <w:sz w:val="28"/>
          <w:szCs w:val="32"/>
        </w:rPr>
        <w:t xml:space="preserve">Больше </w:t>
      </w:r>
      <w:r>
        <w:rPr>
          <w:rFonts w:ascii="Calibri" w:hAnsi="Calibri" w:cs="Arial"/>
          <w:b/>
          <w:color w:val="FFFFFF"/>
          <w:sz w:val="28"/>
          <w:szCs w:val="32"/>
        </w:rPr>
        <w:t>информации</w:t>
      </w:r>
      <w:r w:rsidRPr="00F36D16">
        <w:rPr>
          <w:rFonts w:ascii="Calibri" w:hAnsi="Calibri" w:cs="Arial"/>
          <w:b/>
          <w:color w:val="FFFFFF"/>
          <w:sz w:val="28"/>
          <w:szCs w:val="32"/>
        </w:rPr>
        <w:t xml:space="preserve"> и </w:t>
      </w:r>
      <w:r>
        <w:rPr>
          <w:rFonts w:ascii="Calibri" w:hAnsi="Calibri" w:cs="Arial"/>
          <w:b/>
          <w:color w:val="FFFFFF"/>
          <w:sz w:val="28"/>
          <w:szCs w:val="32"/>
        </w:rPr>
        <w:t>фото</w:t>
      </w:r>
      <w:r w:rsidRPr="00F36D16">
        <w:rPr>
          <w:rFonts w:ascii="Calibri" w:hAnsi="Calibri" w:cs="Arial"/>
          <w:b/>
          <w:color w:val="FFFFFF"/>
          <w:sz w:val="28"/>
          <w:szCs w:val="32"/>
        </w:rPr>
        <w:t xml:space="preserve"> на сайте </w:t>
      </w:r>
      <w:hyperlink r:id="rId11" w:history="1">
        <w:r w:rsidR="007E3A5F" w:rsidRPr="00931F34">
          <w:rPr>
            <w:rStyle w:val="a3"/>
            <w:rFonts w:ascii="Calibri" w:hAnsi="Calibri" w:cs="Arial"/>
            <w:b/>
            <w:sz w:val="28"/>
            <w:szCs w:val="32"/>
            <w:lang w:val="en-US"/>
          </w:rPr>
          <w:t>www</w:t>
        </w:r>
        <w:r w:rsidR="007E3A5F" w:rsidRPr="00931F34">
          <w:rPr>
            <w:rStyle w:val="a3"/>
            <w:rFonts w:ascii="Calibri" w:hAnsi="Calibri" w:cs="Arial"/>
            <w:b/>
            <w:sz w:val="28"/>
            <w:szCs w:val="32"/>
          </w:rPr>
          <w:t>.</w:t>
        </w:r>
        <w:proofErr w:type="spellStart"/>
        <w:r w:rsidR="007E3A5F" w:rsidRPr="00931F34">
          <w:rPr>
            <w:rStyle w:val="a3"/>
            <w:rFonts w:ascii="Calibri" w:hAnsi="Calibri" w:cs="Arial"/>
            <w:b/>
            <w:sz w:val="28"/>
            <w:szCs w:val="32"/>
            <w:lang w:val="en-US"/>
          </w:rPr>
          <w:t>mo</w:t>
        </w:r>
        <w:proofErr w:type="spellEnd"/>
        <w:r w:rsidR="007E3A5F" w:rsidRPr="00931F34">
          <w:rPr>
            <w:rStyle w:val="a3"/>
            <w:rFonts w:ascii="Calibri" w:hAnsi="Calibri" w:cs="Arial"/>
            <w:b/>
            <w:sz w:val="28"/>
            <w:szCs w:val="32"/>
          </w:rPr>
          <w:t>43.</w:t>
        </w:r>
        <w:proofErr w:type="spellStart"/>
        <w:r w:rsidR="007E3A5F" w:rsidRPr="00931F34">
          <w:rPr>
            <w:rStyle w:val="a3"/>
            <w:rFonts w:ascii="Calibri" w:hAnsi="Calibri" w:cs="Arial"/>
            <w:b/>
            <w:sz w:val="28"/>
            <w:szCs w:val="32"/>
            <w:lang w:val="en-US"/>
          </w:rPr>
          <w:t>ru</w:t>
        </w:r>
        <w:proofErr w:type="spellEnd"/>
      </w:hyperlink>
      <w:r w:rsidR="007E3A5F">
        <w:rPr>
          <w:rFonts w:ascii="Calibri" w:hAnsi="Calibri" w:cs="Arial"/>
          <w:b/>
          <w:color w:val="FFFFFF"/>
          <w:sz w:val="28"/>
          <w:szCs w:val="32"/>
        </w:rPr>
        <w:t xml:space="preserve"> </w:t>
      </w:r>
    </w:p>
    <w:p w:rsidR="002804EF" w:rsidRPr="00125BCE" w:rsidRDefault="002804EF" w:rsidP="00AC08CF">
      <w:pPr>
        <w:jc w:val="center"/>
        <w:rPr>
          <w:rFonts w:ascii="Calibri" w:hAnsi="Calibri" w:cs="Arial"/>
          <w:b/>
          <w:bCs/>
          <w:iCs/>
          <w:color w:val="FFFFFF"/>
          <w:sz w:val="28"/>
          <w:szCs w:val="32"/>
        </w:rPr>
      </w:pPr>
    </w:p>
    <w:sectPr w:rsidR="002804EF" w:rsidRPr="00125BCE" w:rsidSect="00607B92">
      <w:pgSz w:w="11906" w:h="16838"/>
      <w:pgMar w:top="425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B4AE4"/>
    <w:multiLevelType w:val="hybridMultilevel"/>
    <w:tmpl w:val="2C5416E6"/>
    <w:lvl w:ilvl="0" w:tplc="D3FCF59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03809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48C"/>
    <w:rsid w:val="00010AE7"/>
    <w:rsid w:val="000263F7"/>
    <w:rsid w:val="00030A4D"/>
    <w:rsid w:val="00036C11"/>
    <w:rsid w:val="000410D0"/>
    <w:rsid w:val="00047D0A"/>
    <w:rsid w:val="00050CD2"/>
    <w:rsid w:val="000534DB"/>
    <w:rsid w:val="000535BA"/>
    <w:rsid w:val="00054467"/>
    <w:rsid w:val="00054D12"/>
    <w:rsid w:val="000602DD"/>
    <w:rsid w:val="00074351"/>
    <w:rsid w:val="00081793"/>
    <w:rsid w:val="00081DC3"/>
    <w:rsid w:val="00091693"/>
    <w:rsid w:val="00096E93"/>
    <w:rsid w:val="000A665F"/>
    <w:rsid w:val="000B0B66"/>
    <w:rsid w:val="000B3410"/>
    <w:rsid w:val="000B49C3"/>
    <w:rsid w:val="000E3978"/>
    <w:rsid w:val="00111F19"/>
    <w:rsid w:val="00112F42"/>
    <w:rsid w:val="00122910"/>
    <w:rsid w:val="00125BCE"/>
    <w:rsid w:val="00136EBA"/>
    <w:rsid w:val="001422F0"/>
    <w:rsid w:val="00154EFD"/>
    <w:rsid w:val="0016036E"/>
    <w:rsid w:val="00181826"/>
    <w:rsid w:val="00185A57"/>
    <w:rsid w:val="00192726"/>
    <w:rsid w:val="001A2F0A"/>
    <w:rsid w:val="001B1FD9"/>
    <w:rsid w:val="001C2BA6"/>
    <w:rsid w:val="001C4162"/>
    <w:rsid w:val="001C50DF"/>
    <w:rsid w:val="001C5D37"/>
    <w:rsid w:val="001D0998"/>
    <w:rsid w:val="001D48EE"/>
    <w:rsid w:val="001E1CBF"/>
    <w:rsid w:val="001F3DC9"/>
    <w:rsid w:val="0020290A"/>
    <w:rsid w:val="00234D87"/>
    <w:rsid w:val="0024045B"/>
    <w:rsid w:val="00240C3A"/>
    <w:rsid w:val="00243927"/>
    <w:rsid w:val="0025285C"/>
    <w:rsid w:val="0026608B"/>
    <w:rsid w:val="00270912"/>
    <w:rsid w:val="002804EF"/>
    <w:rsid w:val="00284837"/>
    <w:rsid w:val="00285D8E"/>
    <w:rsid w:val="002962C2"/>
    <w:rsid w:val="002A31EF"/>
    <w:rsid w:val="002C1F02"/>
    <w:rsid w:val="002D049D"/>
    <w:rsid w:val="002D721D"/>
    <w:rsid w:val="002D760F"/>
    <w:rsid w:val="002E54B3"/>
    <w:rsid w:val="002E772B"/>
    <w:rsid w:val="002F41C2"/>
    <w:rsid w:val="00301C5D"/>
    <w:rsid w:val="00321025"/>
    <w:rsid w:val="00322B55"/>
    <w:rsid w:val="00326279"/>
    <w:rsid w:val="003300B4"/>
    <w:rsid w:val="00332193"/>
    <w:rsid w:val="003522B1"/>
    <w:rsid w:val="00355EF1"/>
    <w:rsid w:val="00364052"/>
    <w:rsid w:val="003670EE"/>
    <w:rsid w:val="00376434"/>
    <w:rsid w:val="00394BED"/>
    <w:rsid w:val="003959F3"/>
    <w:rsid w:val="003B6F76"/>
    <w:rsid w:val="003E48A3"/>
    <w:rsid w:val="00404136"/>
    <w:rsid w:val="0040513D"/>
    <w:rsid w:val="00416063"/>
    <w:rsid w:val="004178DE"/>
    <w:rsid w:val="00422E91"/>
    <w:rsid w:val="00431E1C"/>
    <w:rsid w:val="00433657"/>
    <w:rsid w:val="00437589"/>
    <w:rsid w:val="00445C93"/>
    <w:rsid w:val="0045360B"/>
    <w:rsid w:val="00460C67"/>
    <w:rsid w:val="00467B24"/>
    <w:rsid w:val="004726ED"/>
    <w:rsid w:val="004738FD"/>
    <w:rsid w:val="00476AD1"/>
    <w:rsid w:val="00484AB7"/>
    <w:rsid w:val="00490A4D"/>
    <w:rsid w:val="00495189"/>
    <w:rsid w:val="004A2C34"/>
    <w:rsid w:val="004A7261"/>
    <w:rsid w:val="004B5F22"/>
    <w:rsid w:val="004C3236"/>
    <w:rsid w:val="004D5BA4"/>
    <w:rsid w:val="004E37A3"/>
    <w:rsid w:val="004E5332"/>
    <w:rsid w:val="004E5E6E"/>
    <w:rsid w:val="004F5724"/>
    <w:rsid w:val="0050613B"/>
    <w:rsid w:val="00527E24"/>
    <w:rsid w:val="0053258D"/>
    <w:rsid w:val="00552931"/>
    <w:rsid w:val="00561DC4"/>
    <w:rsid w:val="0056309B"/>
    <w:rsid w:val="00565242"/>
    <w:rsid w:val="005671AC"/>
    <w:rsid w:val="00572642"/>
    <w:rsid w:val="00572D6D"/>
    <w:rsid w:val="00595F7C"/>
    <w:rsid w:val="005A5807"/>
    <w:rsid w:val="005B5FD5"/>
    <w:rsid w:val="005C3D13"/>
    <w:rsid w:val="005C5EF3"/>
    <w:rsid w:val="005C6199"/>
    <w:rsid w:val="005C731C"/>
    <w:rsid w:val="005D29B9"/>
    <w:rsid w:val="005E073E"/>
    <w:rsid w:val="005F094B"/>
    <w:rsid w:val="005F1B0A"/>
    <w:rsid w:val="005F7E88"/>
    <w:rsid w:val="00607B92"/>
    <w:rsid w:val="00610396"/>
    <w:rsid w:val="00616C62"/>
    <w:rsid w:val="00620AE5"/>
    <w:rsid w:val="006237DB"/>
    <w:rsid w:val="00623C77"/>
    <w:rsid w:val="006254FB"/>
    <w:rsid w:val="0065165A"/>
    <w:rsid w:val="00681999"/>
    <w:rsid w:val="00682E95"/>
    <w:rsid w:val="006970AB"/>
    <w:rsid w:val="006B788C"/>
    <w:rsid w:val="006C4E69"/>
    <w:rsid w:val="006C77E1"/>
    <w:rsid w:val="006C7F97"/>
    <w:rsid w:val="006E45B5"/>
    <w:rsid w:val="006E7C09"/>
    <w:rsid w:val="007102DF"/>
    <w:rsid w:val="00713122"/>
    <w:rsid w:val="007225B7"/>
    <w:rsid w:val="00735F77"/>
    <w:rsid w:val="00755329"/>
    <w:rsid w:val="00760C17"/>
    <w:rsid w:val="0076717D"/>
    <w:rsid w:val="007713D0"/>
    <w:rsid w:val="007717E2"/>
    <w:rsid w:val="0077620A"/>
    <w:rsid w:val="00783249"/>
    <w:rsid w:val="007852C0"/>
    <w:rsid w:val="00793695"/>
    <w:rsid w:val="00795CBD"/>
    <w:rsid w:val="007A2707"/>
    <w:rsid w:val="007A5347"/>
    <w:rsid w:val="007B75EC"/>
    <w:rsid w:val="007B7D2C"/>
    <w:rsid w:val="007C66D7"/>
    <w:rsid w:val="007C6833"/>
    <w:rsid w:val="007D3D9A"/>
    <w:rsid w:val="007D67AC"/>
    <w:rsid w:val="007E3A5F"/>
    <w:rsid w:val="007E6212"/>
    <w:rsid w:val="007F2F1B"/>
    <w:rsid w:val="007F53CE"/>
    <w:rsid w:val="00803A87"/>
    <w:rsid w:val="008256B4"/>
    <w:rsid w:val="008415E8"/>
    <w:rsid w:val="00863E7E"/>
    <w:rsid w:val="00876B57"/>
    <w:rsid w:val="0088248C"/>
    <w:rsid w:val="00882838"/>
    <w:rsid w:val="008A16E1"/>
    <w:rsid w:val="008A251B"/>
    <w:rsid w:val="008A6071"/>
    <w:rsid w:val="008B7719"/>
    <w:rsid w:val="008C741F"/>
    <w:rsid w:val="008D0A88"/>
    <w:rsid w:val="008D627E"/>
    <w:rsid w:val="00903D5F"/>
    <w:rsid w:val="00927AFF"/>
    <w:rsid w:val="00935C16"/>
    <w:rsid w:val="00936E4F"/>
    <w:rsid w:val="00940C14"/>
    <w:rsid w:val="00951082"/>
    <w:rsid w:val="00953D1E"/>
    <w:rsid w:val="0096051E"/>
    <w:rsid w:val="00970AF9"/>
    <w:rsid w:val="00982F33"/>
    <w:rsid w:val="009A35E7"/>
    <w:rsid w:val="009A6A3A"/>
    <w:rsid w:val="009B492A"/>
    <w:rsid w:val="009B6861"/>
    <w:rsid w:val="009C0D3E"/>
    <w:rsid w:val="009C2D1F"/>
    <w:rsid w:val="009D2CA4"/>
    <w:rsid w:val="009D545D"/>
    <w:rsid w:val="009D5DBD"/>
    <w:rsid w:val="009E52DD"/>
    <w:rsid w:val="009E7B71"/>
    <w:rsid w:val="009F4CDD"/>
    <w:rsid w:val="00A034C3"/>
    <w:rsid w:val="00A077A4"/>
    <w:rsid w:val="00A0796F"/>
    <w:rsid w:val="00A20F01"/>
    <w:rsid w:val="00A21381"/>
    <w:rsid w:val="00A4152B"/>
    <w:rsid w:val="00A42D19"/>
    <w:rsid w:val="00A43C2D"/>
    <w:rsid w:val="00A476D5"/>
    <w:rsid w:val="00A515F8"/>
    <w:rsid w:val="00A64145"/>
    <w:rsid w:val="00A70F77"/>
    <w:rsid w:val="00A8028B"/>
    <w:rsid w:val="00A84995"/>
    <w:rsid w:val="00A91CD6"/>
    <w:rsid w:val="00A9587E"/>
    <w:rsid w:val="00AA369B"/>
    <w:rsid w:val="00AA5CA8"/>
    <w:rsid w:val="00AC08CF"/>
    <w:rsid w:val="00AC690F"/>
    <w:rsid w:val="00AD7A4F"/>
    <w:rsid w:val="00AE01B8"/>
    <w:rsid w:val="00AE42A0"/>
    <w:rsid w:val="00AF784E"/>
    <w:rsid w:val="00B01E83"/>
    <w:rsid w:val="00B2298A"/>
    <w:rsid w:val="00B24A8C"/>
    <w:rsid w:val="00B31D5F"/>
    <w:rsid w:val="00B35254"/>
    <w:rsid w:val="00B409FD"/>
    <w:rsid w:val="00B42C4F"/>
    <w:rsid w:val="00B7163A"/>
    <w:rsid w:val="00B72B9F"/>
    <w:rsid w:val="00B80A41"/>
    <w:rsid w:val="00B818C4"/>
    <w:rsid w:val="00B87B62"/>
    <w:rsid w:val="00BB6FE0"/>
    <w:rsid w:val="00BB7C8F"/>
    <w:rsid w:val="00BD4358"/>
    <w:rsid w:val="00BE0130"/>
    <w:rsid w:val="00BE51B3"/>
    <w:rsid w:val="00C21166"/>
    <w:rsid w:val="00C23F5C"/>
    <w:rsid w:val="00C24603"/>
    <w:rsid w:val="00C42388"/>
    <w:rsid w:val="00C62990"/>
    <w:rsid w:val="00C720B7"/>
    <w:rsid w:val="00C742A0"/>
    <w:rsid w:val="00C854C4"/>
    <w:rsid w:val="00C96BD2"/>
    <w:rsid w:val="00CA4155"/>
    <w:rsid w:val="00CA611B"/>
    <w:rsid w:val="00CB1841"/>
    <w:rsid w:val="00CB260D"/>
    <w:rsid w:val="00CD7C89"/>
    <w:rsid w:val="00CE63B1"/>
    <w:rsid w:val="00CE78E2"/>
    <w:rsid w:val="00CF1B40"/>
    <w:rsid w:val="00D02995"/>
    <w:rsid w:val="00D0691A"/>
    <w:rsid w:val="00D122A3"/>
    <w:rsid w:val="00D256F0"/>
    <w:rsid w:val="00D27FC4"/>
    <w:rsid w:val="00D32A5B"/>
    <w:rsid w:val="00D350DF"/>
    <w:rsid w:val="00D41614"/>
    <w:rsid w:val="00D67101"/>
    <w:rsid w:val="00D743AF"/>
    <w:rsid w:val="00D769F3"/>
    <w:rsid w:val="00D96CCE"/>
    <w:rsid w:val="00DA0FA9"/>
    <w:rsid w:val="00DA3CDB"/>
    <w:rsid w:val="00DA572D"/>
    <w:rsid w:val="00DC3906"/>
    <w:rsid w:val="00DE3160"/>
    <w:rsid w:val="00DE4DF1"/>
    <w:rsid w:val="00DF09F5"/>
    <w:rsid w:val="00DF5A73"/>
    <w:rsid w:val="00DF6898"/>
    <w:rsid w:val="00E02A8B"/>
    <w:rsid w:val="00E257E2"/>
    <w:rsid w:val="00E31CDC"/>
    <w:rsid w:val="00E3485D"/>
    <w:rsid w:val="00E37443"/>
    <w:rsid w:val="00E40814"/>
    <w:rsid w:val="00E44C2D"/>
    <w:rsid w:val="00E477A5"/>
    <w:rsid w:val="00E47BE8"/>
    <w:rsid w:val="00E64022"/>
    <w:rsid w:val="00E80592"/>
    <w:rsid w:val="00E84361"/>
    <w:rsid w:val="00EA7470"/>
    <w:rsid w:val="00EC0691"/>
    <w:rsid w:val="00EC0980"/>
    <w:rsid w:val="00EC2DAB"/>
    <w:rsid w:val="00EE4C2F"/>
    <w:rsid w:val="00EF4245"/>
    <w:rsid w:val="00EF6B28"/>
    <w:rsid w:val="00F04276"/>
    <w:rsid w:val="00F2009A"/>
    <w:rsid w:val="00F2557D"/>
    <w:rsid w:val="00F319AF"/>
    <w:rsid w:val="00F464F3"/>
    <w:rsid w:val="00F4780E"/>
    <w:rsid w:val="00F6184A"/>
    <w:rsid w:val="00F74525"/>
    <w:rsid w:val="00FA5275"/>
    <w:rsid w:val="00FA5B21"/>
    <w:rsid w:val="00FA61ED"/>
    <w:rsid w:val="00FB0C8A"/>
    <w:rsid w:val="00FB25CA"/>
    <w:rsid w:val="00FB6A19"/>
    <w:rsid w:val="00FC231D"/>
    <w:rsid w:val="00FC5CFF"/>
    <w:rsid w:val="00FC793A"/>
    <w:rsid w:val="00FD0173"/>
    <w:rsid w:val="00FD0A82"/>
    <w:rsid w:val="00FD0F95"/>
    <w:rsid w:val="00FE29BD"/>
    <w:rsid w:val="00FF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A4C954"/>
  <w15:docId w15:val="{E5181EE9-2CA2-2841-A283-17455D07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24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248C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8824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C0691"/>
  </w:style>
  <w:style w:type="character" w:styleId="a6">
    <w:name w:val="Strong"/>
    <w:uiPriority w:val="22"/>
    <w:qFormat/>
    <w:rsid w:val="001422F0"/>
    <w:rPr>
      <w:b/>
      <w:bCs/>
    </w:rPr>
  </w:style>
  <w:style w:type="paragraph" w:styleId="a7">
    <w:name w:val="Normal (Web)"/>
    <w:basedOn w:val="a"/>
    <w:uiPriority w:val="99"/>
    <w:semiHidden/>
    <w:unhideWhenUsed/>
    <w:rsid w:val="00A95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o43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B10EF-BCC4-4F73-A973-E8B2602F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2030</CharactersWithSpaces>
  <SharedDoc>false</SharedDoc>
  <HLinks>
    <vt:vector size="6" baseType="variant">
      <vt:variant>
        <vt:i4>3080247</vt:i4>
      </vt:variant>
      <vt:variant>
        <vt:i4>-1</vt:i4>
      </vt:variant>
      <vt:variant>
        <vt:i4>1061</vt:i4>
      </vt:variant>
      <vt:variant>
        <vt:i4>1</vt:i4>
      </vt:variant>
      <vt:variant>
        <vt:lpwstr>https://pp.userapi.com/c841027/v841027863/7c1ab/Fkw3jQw7Q9A.jpg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12</cp:revision>
  <cp:lastPrinted>2023-01-25T11:34:00Z</cp:lastPrinted>
  <dcterms:created xsi:type="dcterms:W3CDTF">2021-01-26T07:54:00Z</dcterms:created>
  <dcterms:modified xsi:type="dcterms:W3CDTF">2024-04-08T15:09:00Z</dcterms:modified>
</cp:coreProperties>
</file>